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8" w:rsidRPr="0004698D" w:rsidRDefault="008B70F4" w:rsidP="00EE6EC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372E1">
        <w:rPr>
          <w:rFonts w:ascii="Arial" w:hAnsi="Arial" w:cs="Arial"/>
          <w:b/>
          <w:sz w:val="22"/>
          <w:szCs w:val="22"/>
        </w:rPr>
        <w:t>Sp</w:t>
      </w:r>
      <w:r w:rsidRPr="0004698D">
        <w:rPr>
          <w:rFonts w:ascii="Arial" w:hAnsi="Arial" w:cs="Arial"/>
          <w:b/>
          <w:sz w:val="22"/>
          <w:szCs w:val="22"/>
        </w:rPr>
        <w:t>ráva o činnosti Disciplinárnej komisie SsFZ</w:t>
      </w:r>
    </w:p>
    <w:p w:rsidR="008D48F6" w:rsidRPr="0004698D" w:rsidRDefault="00DD6BDC" w:rsidP="00EE6EC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4698D">
        <w:rPr>
          <w:rFonts w:ascii="Arial" w:hAnsi="Arial" w:cs="Arial"/>
          <w:b/>
          <w:sz w:val="22"/>
          <w:szCs w:val="22"/>
        </w:rPr>
        <w:t xml:space="preserve">jarná </w:t>
      </w:r>
      <w:r w:rsidR="00EE6EC8" w:rsidRPr="0004698D">
        <w:rPr>
          <w:rFonts w:ascii="Arial" w:hAnsi="Arial" w:cs="Arial"/>
          <w:b/>
          <w:sz w:val="22"/>
          <w:szCs w:val="22"/>
        </w:rPr>
        <w:t xml:space="preserve"> časť súťažného ročníka 2018/ 2019</w:t>
      </w:r>
    </w:p>
    <w:p w:rsidR="008B70F4" w:rsidRPr="0004698D" w:rsidRDefault="008B70F4">
      <w:pPr>
        <w:rPr>
          <w:rFonts w:ascii="Arial" w:hAnsi="Arial" w:cs="Arial"/>
        </w:rPr>
      </w:pPr>
    </w:p>
    <w:p w:rsidR="001372E1" w:rsidRPr="0004698D" w:rsidRDefault="008B70F4" w:rsidP="008B70F4">
      <w:pPr>
        <w:ind w:firstLine="708"/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Komisia ako prvostupňový orgán zabezpečenia spravodlivosti  SsFZ  prerokováva a rieši disciplinárne previnenia fyzických a právnických osôb v rámci ich činnosti v stredoslovenskom futbalovom hnutí , v zmysle disciplinárneho poriadku.  </w:t>
      </w:r>
    </w:p>
    <w:p w:rsidR="008B70F4" w:rsidRPr="0004698D" w:rsidRDefault="008B70F4" w:rsidP="008B70F4">
      <w:pPr>
        <w:ind w:firstLine="708"/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>Disciplinárna komisi</w:t>
      </w:r>
      <w:r w:rsidR="00DD6BDC" w:rsidRPr="0004698D">
        <w:rPr>
          <w:rFonts w:ascii="Arial" w:hAnsi="Arial" w:cs="Arial"/>
        </w:rPr>
        <w:t xml:space="preserve">a </w:t>
      </w:r>
      <w:proofErr w:type="spellStart"/>
      <w:r w:rsidR="00DD6BDC" w:rsidRPr="0004698D">
        <w:rPr>
          <w:rFonts w:ascii="Arial" w:hAnsi="Arial" w:cs="Arial"/>
        </w:rPr>
        <w:t>SsFZ</w:t>
      </w:r>
      <w:proofErr w:type="spellEnd"/>
      <w:r w:rsidR="00DD6BDC" w:rsidRPr="0004698D">
        <w:rPr>
          <w:rFonts w:ascii="Arial" w:hAnsi="Arial" w:cs="Arial"/>
        </w:rPr>
        <w:t xml:space="preserve"> pracovala po odstúpení podpredsedu Petra </w:t>
      </w:r>
      <w:proofErr w:type="spellStart"/>
      <w:r w:rsidR="00DD6BDC" w:rsidRPr="0004698D">
        <w:rPr>
          <w:rFonts w:ascii="Arial" w:hAnsi="Arial" w:cs="Arial"/>
        </w:rPr>
        <w:t>Kubinca</w:t>
      </w:r>
      <w:proofErr w:type="spellEnd"/>
      <w:r w:rsidR="00DD6BDC" w:rsidRPr="0004698D">
        <w:rPr>
          <w:rFonts w:ascii="Arial" w:hAnsi="Arial" w:cs="Arial"/>
        </w:rPr>
        <w:t xml:space="preserve"> z pracovných a rodinných dôvodov bol za člena komisie doplnený návrh Dušan Gregor  (nominant Liptovského futbalového zväzu) a sekretárom komisie sa stal Miloš Hnilica, zapisovateľkou ISSF </w:t>
      </w:r>
      <w:proofErr w:type="spellStart"/>
      <w:r w:rsidR="00DD6BDC" w:rsidRPr="0004698D">
        <w:rPr>
          <w:rFonts w:ascii="Arial" w:hAnsi="Arial" w:cs="Arial"/>
        </w:rPr>
        <w:t>Michalea</w:t>
      </w:r>
      <w:proofErr w:type="spellEnd"/>
      <w:r w:rsidR="00DD6BDC" w:rsidRPr="0004698D">
        <w:rPr>
          <w:rFonts w:ascii="Arial" w:hAnsi="Arial" w:cs="Arial"/>
        </w:rPr>
        <w:t xml:space="preserve"> </w:t>
      </w:r>
      <w:proofErr w:type="spellStart"/>
      <w:r w:rsidR="00DD6BDC" w:rsidRPr="0004698D">
        <w:rPr>
          <w:rFonts w:ascii="Arial" w:hAnsi="Arial" w:cs="Arial"/>
        </w:rPr>
        <w:t>Kováčiková</w:t>
      </w:r>
      <w:proofErr w:type="spellEnd"/>
      <w:r w:rsidRPr="0004698D">
        <w:rPr>
          <w:rFonts w:ascii="Arial" w:hAnsi="Arial" w:cs="Arial"/>
        </w:rPr>
        <w:t>:</w:t>
      </w:r>
    </w:p>
    <w:tbl>
      <w:tblPr>
        <w:tblW w:w="9924" w:type="dxa"/>
        <w:tblCellSpacing w:w="15" w:type="dxa"/>
        <w:tblInd w:w="-30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CC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060"/>
        <w:gridCol w:w="1886"/>
        <w:gridCol w:w="2992"/>
      </w:tblGrid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funkcia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mobil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mail</w:t>
            </w:r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Miroslav Schneider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predseda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0905 344 444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5" w:history="1">
              <w:r w:rsidR="008B70F4" w:rsidRPr="00AD664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miroslav.schneider@gmail.com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DD6BDC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Dušan Gregor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V. liga sk. A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DD6BDC" w:rsidP="00DD6B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0915 234</w:t>
            </w:r>
            <w:r w:rsidR="008B70F4"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356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DD6BDC" w:rsidP="00DD6B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hAnsi="Arial" w:cs="Arial"/>
                <w:sz w:val="20"/>
                <w:szCs w:val="20"/>
              </w:rPr>
              <w:t>g.d.gregor@gmail.com</w:t>
            </w: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Ľudovít Hrmo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III. ligy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0948 504 033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6" w:history="1">
              <w:r w:rsidR="00DD6BDC" w:rsidRPr="00AD6647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ludovithrmo@gmail.com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Silvia Mesíková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IV. liga SEVER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0949 750 858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7" w:history="1">
              <w:r w:rsidR="008B70F4" w:rsidRPr="00AD664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smesikovasm@gmail.com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Marcel Budáč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IV. liga JUH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0915 836 600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8" w:history="1">
              <w:r w:rsidR="008B70F4" w:rsidRPr="00AD664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marcel.budac@gmail.com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Miloš Hnilica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V. liga sk. B</w:t>
            </w:r>
            <w:r w:rsidR="00FE382F"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- tajomník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0902 344 689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9" w:history="1">
              <w:r w:rsidR="008B70F4" w:rsidRPr="00AD664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hnilicamilos@gmail.com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Zdenko Považan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V. liga sk. C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0907 876 277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0" w:history="1">
              <w:r w:rsidR="008B70F4" w:rsidRPr="00AD664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zdenkopovazan@gmail.com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Dušan Šimun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V. liga sk. D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0903 449 190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1" w:history="1">
              <w:r w:rsidR="008B70F4" w:rsidRPr="00AD664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simund@azet.sk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Pavel Jánošík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mládež</w:t>
            </w:r>
            <w:r w:rsidR="00FE382F"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nícke súťaže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0910 912 385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2" w:history="1">
              <w:r w:rsidR="008B70F4" w:rsidRPr="00AD664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pavel.janosik@gmail.com</w:t>
              </w:r>
            </w:hyperlink>
          </w:p>
        </w:tc>
      </w:tr>
      <w:tr w:rsidR="008B70F4" w:rsidRPr="0004698D" w:rsidTr="00FE382F">
        <w:trPr>
          <w:tblCellSpacing w:w="15" w:type="dxa"/>
        </w:trPr>
        <w:tc>
          <w:tcPr>
            <w:tcW w:w="19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Michaela Kováčiková</w:t>
            </w:r>
          </w:p>
        </w:tc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FE382F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Z</w:t>
            </w:r>
            <w:r w:rsidR="008B70F4"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apisovateľ</w:t>
            </w: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ka do ISSF</w:t>
            </w:r>
          </w:p>
        </w:tc>
        <w:tc>
          <w:tcPr>
            <w:tcW w:w="18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D66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0905 322 024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AD6647" w:rsidRDefault="001B5940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3" w:history="1">
              <w:r w:rsidR="00FE382F" w:rsidRPr="00AD6647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kovacikova.misa@gmail.sk</w:t>
              </w:r>
            </w:hyperlink>
          </w:p>
        </w:tc>
      </w:tr>
    </w:tbl>
    <w:p w:rsidR="008B70F4" w:rsidRPr="0004698D" w:rsidRDefault="008B70F4">
      <w:pPr>
        <w:rPr>
          <w:rFonts w:ascii="Arial" w:hAnsi="Arial" w:cs="Arial"/>
        </w:rPr>
      </w:pPr>
    </w:p>
    <w:p w:rsidR="00FE382F" w:rsidRPr="0004698D" w:rsidRDefault="00FE382F" w:rsidP="00EE6EC8">
      <w:pPr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Pred jarnou časťou súťažného ročníka sa zorganizovala Disciplinárna komisia SFZ  spoločné zasadnutie všetkých predsedov a vybraných členov disciplinárnych komisii </w:t>
      </w:r>
      <w:r w:rsidR="008B70F4" w:rsidRPr="0004698D">
        <w:rPr>
          <w:rFonts w:ascii="Arial" w:hAnsi="Arial" w:cs="Arial"/>
        </w:rPr>
        <w:t xml:space="preserve"> </w:t>
      </w:r>
      <w:r w:rsidRPr="0004698D">
        <w:rPr>
          <w:rFonts w:ascii="Arial" w:hAnsi="Arial" w:cs="Arial"/>
        </w:rPr>
        <w:t>regionálnych a oblastných disciplinárnych a odvolacích komisii. Toto stretnutie sa uskutočnilo v priestoroch MŠK Žilina, kde predsedovia DK a OK SFZ usmernili účastníkov zasadnutia ako jednotne postupovať pri disciplinárnych previneniach jednotlivcov, funkcionárov, divákov a ostatných. Nastavili sa spoločné postupy od začatia disciplinárneho konania, priebehu a zverejňovania disciplinárnych sankcii v </w:t>
      </w:r>
      <w:proofErr w:type="spellStart"/>
      <w:r w:rsidRPr="0004698D">
        <w:rPr>
          <w:rFonts w:ascii="Arial" w:hAnsi="Arial" w:cs="Arial"/>
        </w:rPr>
        <w:t>Spravodajoch</w:t>
      </w:r>
      <w:proofErr w:type="spellEnd"/>
      <w:r w:rsidRPr="0004698D">
        <w:rPr>
          <w:rFonts w:ascii="Arial" w:hAnsi="Arial" w:cs="Arial"/>
        </w:rPr>
        <w:t xml:space="preserve">, či zápisoch do ISSF. Závery tohto zasadnutia boli prerokované so všetkými členmi DK </w:t>
      </w:r>
      <w:proofErr w:type="spellStart"/>
      <w:r w:rsidRPr="0004698D">
        <w:rPr>
          <w:rFonts w:ascii="Arial" w:hAnsi="Arial" w:cs="Arial"/>
        </w:rPr>
        <w:t>SsFZ</w:t>
      </w:r>
      <w:proofErr w:type="spellEnd"/>
      <w:r w:rsidRPr="0004698D">
        <w:rPr>
          <w:rFonts w:ascii="Arial" w:hAnsi="Arial" w:cs="Arial"/>
        </w:rPr>
        <w:t>, a počas celej jarnej časti sme postupovali podľa nich.</w:t>
      </w:r>
    </w:p>
    <w:p w:rsidR="00FE382F" w:rsidRPr="0004698D" w:rsidRDefault="00FE382F" w:rsidP="00EE6EC8">
      <w:pPr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Po personálnych zmenách na začiatku jarnej časti, tajomník komisie bol zo strany </w:t>
      </w:r>
      <w:proofErr w:type="spellStart"/>
      <w:r w:rsidRPr="0004698D">
        <w:rPr>
          <w:rFonts w:ascii="Arial" w:hAnsi="Arial" w:cs="Arial"/>
        </w:rPr>
        <w:t>SsFZ</w:t>
      </w:r>
      <w:proofErr w:type="spellEnd"/>
      <w:r w:rsidRPr="0004698D">
        <w:rPr>
          <w:rFonts w:ascii="Arial" w:hAnsi="Arial" w:cs="Arial"/>
        </w:rPr>
        <w:t xml:space="preserve"> vybavený notebookom, v mesiaci máj 2019 bol predsedovi DK k dispozícii </w:t>
      </w:r>
      <w:proofErr w:type="spellStart"/>
      <w:r w:rsidRPr="0004698D">
        <w:rPr>
          <w:rFonts w:ascii="Arial" w:hAnsi="Arial" w:cs="Arial"/>
        </w:rPr>
        <w:t>tablet</w:t>
      </w:r>
      <w:proofErr w:type="spellEnd"/>
      <w:r w:rsidRPr="0004698D">
        <w:rPr>
          <w:rFonts w:ascii="Arial" w:hAnsi="Arial" w:cs="Arial"/>
        </w:rPr>
        <w:t xml:space="preserve"> s vysokorýchlostným internetom, aby nič nebránilo príprave podkladov jednotlivých zasadnutí. </w:t>
      </w:r>
    </w:p>
    <w:p w:rsidR="008B70F4" w:rsidRPr="0004698D" w:rsidRDefault="00ED05E6" w:rsidP="00EE6EC8">
      <w:pPr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Už minule som opísal ako prebieha príprava podkladov pre zasadnutie DK </w:t>
      </w:r>
      <w:proofErr w:type="spellStart"/>
      <w:r w:rsidRPr="0004698D">
        <w:rPr>
          <w:rFonts w:ascii="Arial" w:hAnsi="Arial" w:cs="Arial"/>
        </w:rPr>
        <w:t>SsFZ</w:t>
      </w:r>
      <w:proofErr w:type="spellEnd"/>
      <w:r w:rsidRPr="0004698D">
        <w:rPr>
          <w:rFonts w:ascii="Arial" w:hAnsi="Arial" w:cs="Arial"/>
        </w:rPr>
        <w:t xml:space="preserve">, preto to len v krátkosti zhrniem: Predseda a tajomník (podľa dohody) po uzatvorení Zápisov o stretnutí v ISSF zapíšu jednotlivé disciplinárne previnenia na </w:t>
      </w:r>
      <w:proofErr w:type="spellStart"/>
      <w:r w:rsidRPr="0004698D">
        <w:rPr>
          <w:rFonts w:ascii="Arial" w:hAnsi="Arial" w:cs="Arial"/>
        </w:rPr>
        <w:t>zdieľaný</w:t>
      </w:r>
      <w:proofErr w:type="spellEnd"/>
      <w:r w:rsidRPr="0004698D">
        <w:rPr>
          <w:rFonts w:ascii="Arial" w:hAnsi="Arial" w:cs="Arial"/>
        </w:rPr>
        <w:t xml:space="preserve"> adresár ( </w:t>
      </w:r>
      <w:proofErr w:type="spellStart"/>
      <w:r w:rsidRPr="0004698D">
        <w:rPr>
          <w:rFonts w:ascii="Arial" w:hAnsi="Arial" w:cs="Arial"/>
        </w:rPr>
        <w:t>Google</w:t>
      </w:r>
      <w:proofErr w:type="spellEnd"/>
      <w:r w:rsidRPr="0004698D">
        <w:rPr>
          <w:rFonts w:ascii="Arial" w:hAnsi="Arial" w:cs="Arial"/>
        </w:rPr>
        <w:t xml:space="preserve"> dokumenty), </w:t>
      </w:r>
      <w:r w:rsidRPr="0004698D">
        <w:rPr>
          <w:rFonts w:ascii="Arial" w:hAnsi="Arial" w:cs="Arial"/>
        </w:rPr>
        <w:lastRenderedPageBreak/>
        <w:t>kde je zachytená prvotná informácia</w:t>
      </w:r>
      <w:r w:rsidR="00072CC4" w:rsidRPr="0004698D">
        <w:rPr>
          <w:rFonts w:ascii="Arial" w:hAnsi="Arial" w:cs="Arial"/>
        </w:rPr>
        <w:t xml:space="preserve"> o disciplinárnych previneniach jednotlivcov, klubov </w:t>
      </w:r>
      <w:r w:rsidR="0004698D">
        <w:rPr>
          <w:rFonts w:ascii="Arial" w:hAnsi="Arial" w:cs="Arial"/>
        </w:rPr>
        <w:t xml:space="preserve">                  </w:t>
      </w:r>
      <w:r w:rsidR="00072CC4" w:rsidRPr="0004698D">
        <w:rPr>
          <w:rFonts w:ascii="Arial" w:hAnsi="Arial" w:cs="Arial"/>
        </w:rPr>
        <w:t xml:space="preserve">či delegovaných osôb, alebo divákov. </w:t>
      </w:r>
    </w:p>
    <w:p w:rsidR="0015175B" w:rsidRPr="0004698D" w:rsidRDefault="00072CC4" w:rsidP="0015175B">
      <w:pPr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Prostredníctvom zdieľaného dokumentu Google disk postupne spracúva podklady </w:t>
      </w:r>
      <w:r w:rsidR="001B0D41" w:rsidRPr="0004698D">
        <w:rPr>
          <w:rFonts w:ascii="Arial" w:hAnsi="Arial" w:cs="Arial"/>
        </w:rPr>
        <w:t xml:space="preserve">             </w:t>
      </w:r>
      <w:r w:rsidRPr="0004698D">
        <w:rPr>
          <w:rFonts w:ascii="Arial" w:hAnsi="Arial" w:cs="Arial"/>
        </w:rPr>
        <w:t xml:space="preserve">na prípravu jednotlivých uznesení. Každý člen komisie tak má možnosť pripomienkovať ním zverenú súťaž, ale aj ostatné. Po sústredení všetkých potrebných dokumentov pravidelne </w:t>
      </w:r>
      <w:r w:rsidR="001B0D41" w:rsidRPr="0004698D">
        <w:rPr>
          <w:rFonts w:ascii="Arial" w:hAnsi="Arial" w:cs="Arial"/>
        </w:rPr>
        <w:t xml:space="preserve">               </w:t>
      </w:r>
      <w:r w:rsidRPr="0004698D">
        <w:rPr>
          <w:rFonts w:ascii="Arial" w:hAnsi="Arial" w:cs="Arial"/>
        </w:rPr>
        <w:t xml:space="preserve">vo štvrtok v podvečerných hodinách sa uskutočňuje </w:t>
      </w:r>
      <w:r w:rsidR="001372E1" w:rsidRPr="0004698D">
        <w:rPr>
          <w:rFonts w:ascii="Arial" w:hAnsi="Arial" w:cs="Arial"/>
        </w:rPr>
        <w:t>video konferenčný</w:t>
      </w:r>
      <w:r w:rsidRPr="0004698D">
        <w:rPr>
          <w:rFonts w:ascii="Arial" w:hAnsi="Arial" w:cs="Arial"/>
        </w:rPr>
        <w:t xml:space="preserve"> rozhovor s členmi komisie, kde sa riešia nielen obligatórne návrhy disciplinárnyc</w:t>
      </w:r>
      <w:r w:rsidR="001372E1" w:rsidRPr="0004698D">
        <w:rPr>
          <w:rFonts w:ascii="Arial" w:hAnsi="Arial" w:cs="Arial"/>
        </w:rPr>
        <w:t>h</w:t>
      </w:r>
      <w:r w:rsidRPr="0004698D">
        <w:rPr>
          <w:rFonts w:ascii="Arial" w:hAnsi="Arial" w:cs="Arial"/>
        </w:rPr>
        <w:t xml:space="preserve"> sankcii ( napr. ČK po 2 ŽK, zastavenie činnosti po udelení 5,9,12 ŽK).Následne predseda komisie </w:t>
      </w:r>
      <w:r w:rsidR="001372E1" w:rsidRPr="0004698D">
        <w:rPr>
          <w:rFonts w:ascii="Arial" w:hAnsi="Arial" w:cs="Arial"/>
        </w:rPr>
        <w:t>pripraví</w:t>
      </w:r>
      <w:r w:rsidRPr="0004698D">
        <w:rPr>
          <w:rFonts w:ascii="Arial" w:hAnsi="Arial" w:cs="Arial"/>
        </w:rPr>
        <w:t xml:space="preserve"> hlasovanie Per rollam, ktoré sa zasielam členom komisie. V piatok po výsledku hlasovania sa spracuje návrh schválených uznesení, ktoré sekretariát SsFZ zverejňuje v S</w:t>
      </w:r>
      <w:r w:rsidR="00ED05E6" w:rsidRPr="0004698D">
        <w:rPr>
          <w:rFonts w:ascii="Arial" w:hAnsi="Arial" w:cs="Arial"/>
        </w:rPr>
        <w:t>pravodajcovi a v ISSF.  Počas jarnej časti sa uskutočnilo 16 zasadnutí v </w:t>
      </w:r>
      <w:proofErr w:type="spellStart"/>
      <w:r w:rsidR="00ED05E6" w:rsidRPr="0004698D">
        <w:rPr>
          <w:rFonts w:ascii="Arial" w:hAnsi="Arial" w:cs="Arial"/>
        </w:rPr>
        <w:t>týždnových</w:t>
      </w:r>
      <w:proofErr w:type="spellEnd"/>
      <w:r w:rsidR="00ED05E6" w:rsidRPr="0004698D">
        <w:rPr>
          <w:rFonts w:ascii="Arial" w:hAnsi="Arial" w:cs="Arial"/>
        </w:rPr>
        <w:t xml:space="preserve"> intervaloch, z toho 14 zasadnutí bolo formou videokonferencie ( </w:t>
      </w:r>
      <w:proofErr w:type="spellStart"/>
      <w:r w:rsidR="00ED05E6" w:rsidRPr="0004698D">
        <w:rPr>
          <w:rFonts w:ascii="Arial" w:hAnsi="Arial" w:cs="Arial"/>
        </w:rPr>
        <w:t>Google</w:t>
      </w:r>
      <w:proofErr w:type="spellEnd"/>
      <w:r w:rsidR="00ED05E6" w:rsidRPr="0004698D">
        <w:rPr>
          <w:rFonts w:ascii="Arial" w:hAnsi="Arial" w:cs="Arial"/>
        </w:rPr>
        <w:t xml:space="preserve"> </w:t>
      </w:r>
      <w:proofErr w:type="spellStart"/>
      <w:r w:rsidR="00ED05E6" w:rsidRPr="0004698D">
        <w:rPr>
          <w:rFonts w:ascii="Arial" w:hAnsi="Arial" w:cs="Arial"/>
        </w:rPr>
        <w:t>hangouts</w:t>
      </w:r>
      <w:proofErr w:type="spellEnd"/>
      <w:r w:rsidR="00ED05E6" w:rsidRPr="0004698D">
        <w:rPr>
          <w:rFonts w:ascii="Arial" w:hAnsi="Arial" w:cs="Arial"/>
        </w:rPr>
        <w:t>) a </w:t>
      </w:r>
      <w:proofErr w:type="spellStart"/>
      <w:r w:rsidR="00ED05E6" w:rsidRPr="0004698D">
        <w:rPr>
          <w:rFonts w:ascii="Arial" w:hAnsi="Arial" w:cs="Arial"/>
        </w:rPr>
        <w:t>následnéh</w:t>
      </w:r>
      <w:proofErr w:type="spellEnd"/>
      <w:r w:rsidR="00ED05E6" w:rsidRPr="0004698D">
        <w:rPr>
          <w:rFonts w:ascii="Arial" w:hAnsi="Arial" w:cs="Arial"/>
        </w:rPr>
        <w:t xml:space="preserve"> hlasovania Per </w:t>
      </w:r>
      <w:proofErr w:type="spellStart"/>
      <w:r w:rsidR="00ED05E6" w:rsidRPr="0004698D">
        <w:rPr>
          <w:rFonts w:ascii="Arial" w:hAnsi="Arial" w:cs="Arial"/>
        </w:rPr>
        <w:t>rollam</w:t>
      </w:r>
      <w:proofErr w:type="spellEnd"/>
      <w:r w:rsidR="00ED05E6" w:rsidRPr="0004698D">
        <w:rPr>
          <w:rFonts w:ascii="Arial" w:hAnsi="Arial" w:cs="Arial"/>
        </w:rPr>
        <w:t xml:space="preserve">. </w:t>
      </w:r>
      <w:r w:rsidR="0004698D">
        <w:rPr>
          <w:rFonts w:ascii="Arial" w:hAnsi="Arial" w:cs="Arial"/>
        </w:rPr>
        <w:t xml:space="preserve">                </w:t>
      </w:r>
      <w:r w:rsidR="00ED05E6" w:rsidRPr="0004698D">
        <w:rPr>
          <w:rFonts w:ascii="Arial" w:hAnsi="Arial" w:cs="Arial"/>
        </w:rPr>
        <w:t xml:space="preserve">Dve zasadnutia boli spoločné za účasti všetkých členov komisie – 8.5. 2019 v Banskej Bystrici, </w:t>
      </w:r>
      <w:r w:rsidR="0015175B" w:rsidRPr="0004698D">
        <w:rPr>
          <w:rFonts w:ascii="Arial" w:hAnsi="Arial" w:cs="Arial"/>
        </w:rPr>
        <w:t>keď si závažnosť disciplinárnych previnení vyžadovala aj miestne šetrenie s predstaviteľmi klubov, ktoré sa disciplinárne previnili</w:t>
      </w:r>
      <w:r w:rsidR="0004698D">
        <w:rPr>
          <w:rFonts w:ascii="Arial" w:hAnsi="Arial" w:cs="Arial"/>
        </w:rPr>
        <w:t xml:space="preserve"> ( inzultácia </w:t>
      </w:r>
      <w:proofErr w:type="spellStart"/>
      <w:r w:rsidR="0004698D">
        <w:rPr>
          <w:rFonts w:ascii="Arial" w:hAnsi="Arial" w:cs="Arial"/>
        </w:rPr>
        <w:t>Cinobaňa-Radzovce</w:t>
      </w:r>
      <w:proofErr w:type="spellEnd"/>
      <w:r w:rsidR="0004698D">
        <w:rPr>
          <w:rFonts w:ascii="Arial" w:hAnsi="Arial" w:cs="Arial"/>
        </w:rPr>
        <w:t>)</w:t>
      </w:r>
      <w:r w:rsidR="0015175B" w:rsidRPr="0004698D">
        <w:rPr>
          <w:rFonts w:ascii="Arial" w:hAnsi="Arial" w:cs="Arial"/>
        </w:rPr>
        <w:t>. Ostatné zasadnutie sa uskutočnilo v Rimavskej Sobote v dňoch 21.-22.6.2019, kde sme zhodnotili jednotlivé súťaže, pripravili podklady pre výstup predsedu DK na letnom seminári rozhodcov a delegátov, oboznámili sa s novelizovanými futbalovými normami najmä – Pravidlá futbalu, Súťažný poriadok SFZ, Etický kódex SFZ, Registračný a prestupový poriadok SFZ, ktoré nadobudli účinnosť.</w:t>
      </w:r>
    </w:p>
    <w:p w:rsidR="0004698D" w:rsidRDefault="009F24BC" w:rsidP="00EE6EC8">
      <w:pPr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Disciplinárna komisia na týždennej báze </w:t>
      </w:r>
      <w:r w:rsidR="001372E1" w:rsidRPr="0004698D">
        <w:rPr>
          <w:rFonts w:ascii="Arial" w:hAnsi="Arial" w:cs="Arial"/>
        </w:rPr>
        <w:t>bezproblémovo</w:t>
      </w:r>
      <w:r w:rsidRPr="0004698D">
        <w:rPr>
          <w:rFonts w:ascii="Arial" w:hAnsi="Arial" w:cs="Arial"/>
        </w:rPr>
        <w:t xml:space="preserve"> spolupracuje s športovo-technickou komisiu, komisiu rozhodcov a komisiu mládeže. </w:t>
      </w:r>
    </w:p>
    <w:p w:rsidR="009F24BC" w:rsidRPr="0004698D" w:rsidRDefault="009F24BC" w:rsidP="00EE6EC8">
      <w:pPr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Celkovo sme za obdobie </w:t>
      </w:r>
      <w:r w:rsidR="0015175B" w:rsidRPr="0004698D">
        <w:rPr>
          <w:rFonts w:ascii="Arial" w:hAnsi="Arial" w:cs="Arial"/>
        </w:rPr>
        <w:t xml:space="preserve">celé obdobie prijali 1741 uznesení, z toho v </w:t>
      </w:r>
      <w:r w:rsidRPr="0004698D">
        <w:rPr>
          <w:rFonts w:ascii="Arial" w:hAnsi="Arial" w:cs="Arial"/>
        </w:rPr>
        <w:t>jesennej časti súťažné</w:t>
      </w:r>
      <w:r w:rsidR="0015175B" w:rsidRPr="0004698D">
        <w:rPr>
          <w:rFonts w:ascii="Arial" w:hAnsi="Arial" w:cs="Arial"/>
        </w:rPr>
        <w:t xml:space="preserve">ho ročníka </w:t>
      </w:r>
      <w:r w:rsidR="001B0D41" w:rsidRPr="0004698D">
        <w:rPr>
          <w:rFonts w:ascii="Arial" w:hAnsi="Arial" w:cs="Arial"/>
        </w:rPr>
        <w:t>795 uznesení</w:t>
      </w:r>
      <w:r w:rsidR="0015175B" w:rsidRPr="0004698D">
        <w:rPr>
          <w:rFonts w:ascii="Arial" w:hAnsi="Arial" w:cs="Arial"/>
        </w:rPr>
        <w:t xml:space="preserve"> a 946 uznesení v jarnej časti. Už aj podľa týchto čísle je jasné, že nároky na členov komisie počas jarnej časti boli ešte vyššie ako v jesennej časti, či do formy, tak do obsahu jednotlivých disciplinárnych previnení. Dôležité bolo aby členovia </w:t>
      </w:r>
      <w:r w:rsidR="00D22ED1" w:rsidRPr="0004698D">
        <w:rPr>
          <w:rFonts w:ascii="Arial" w:hAnsi="Arial" w:cs="Arial"/>
        </w:rPr>
        <w:t xml:space="preserve">DK dobre ovládali ustanovenia </w:t>
      </w:r>
      <w:r w:rsidRPr="0004698D">
        <w:rPr>
          <w:rFonts w:ascii="Arial" w:hAnsi="Arial" w:cs="Arial"/>
        </w:rPr>
        <w:t xml:space="preserve">Disciplinárneho poriadku </w:t>
      </w:r>
      <w:r w:rsidR="00D22ED1" w:rsidRPr="0004698D">
        <w:rPr>
          <w:rFonts w:ascii="Arial" w:hAnsi="Arial" w:cs="Arial"/>
        </w:rPr>
        <w:t xml:space="preserve">SFZ </w:t>
      </w:r>
      <w:r w:rsidRPr="0004698D">
        <w:rPr>
          <w:rFonts w:ascii="Arial" w:hAnsi="Arial" w:cs="Arial"/>
        </w:rPr>
        <w:t>a ostatných predpisov SFZ, Pravidiel futbalu ale aj zákonov SR, ktoré ma</w:t>
      </w:r>
      <w:r w:rsidR="00D22ED1" w:rsidRPr="0004698D">
        <w:rPr>
          <w:rFonts w:ascii="Arial" w:hAnsi="Arial" w:cs="Arial"/>
        </w:rPr>
        <w:t xml:space="preserve">li </w:t>
      </w:r>
      <w:r w:rsidRPr="0004698D">
        <w:rPr>
          <w:rFonts w:ascii="Arial" w:hAnsi="Arial" w:cs="Arial"/>
        </w:rPr>
        <w:t xml:space="preserve">vplyv na rozhodovaciu činnosť komisie. Nutnosťou je časová dispozícia (prakticky od soboty do piatku), zručnosti  a schopnosti v IT oblasti. </w:t>
      </w:r>
      <w:r w:rsidR="008D48F6" w:rsidRPr="0004698D">
        <w:rPr>
          <w:rFonts w:ascii="Arial" w:hAnsi="Arial" w:cs="Arial"/>
        </w:rPr>
        <w:t>Všetkým členom patrí poďakovanie, že tieto nároky dokázali v</w:t>
      </w:r>
      <w:r w:rsidR="00D22ED1" w:rsidRPr="0004698D">
        <w:rPr>
          <w:rFonts w:ascii="Arial" w:hAnsi="Arial" w:cs="Arial"/>
        </w:rPr>
        <w:t xml:space="preserve"> tak náročnom období  zvládnuť, veď v poslednom mesiaci súťažného ročníka každé zasadnutie prinieslo od 79 do 96 uznesení, ktoré boli zverejnené v Spravodajcovi </w:t>
      </w:r>
      <w:proofErr w:type="spellStart"/>
      <w:r w:rsidR="00D22ED1" w:rsidRPr="0004698D">
        <w:rPr>
          <w:rFonts w:ascii="Arial" w:hAnsi="Arial" w:cs="Arial"/>
        </w:rPr>
        <w:t>SsFZ</w:t>
      </w:r>
      <w:proofErr w:type="spellEnd"/>
      <w:r w:rsidR="00D22ED1" w:rsidRPr="0004698D">
        <w:rPr>
          <w:rFonts w:ascii="Arial" w:hAnsi="Arial" w:cs="Arial"/>
        </w:rPr>
        <w:t xml:space="preserve"> a v ISSF. </w:t>
      </w:r>
    </w:p>
    <w:p w:rsidR="00D22ED1" w:rsidRPr="0004698D" w:rsidRDefault="001B5940" w:rsidP="00EE6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Odvolanie voči týmto rozhodnutiam DK podal FK Olováry</w:t>
      </w:r>
      <w:r w:rsidR="00D22ED1" w:rsidRPr="0004698D">
        <w:rPr>
          <w:rFonts w:ascii="Arial" w:hAnsi="Arial" w:cs="Arial"/>
        </w:rPr>
        <w:t xml:space="preserve"> a to </w:t>
      </w:r>
      <w:r>
        <w:rPr>
          <w:rFonts w:ascii="Arial" w:hAnsi="Arial" w:cs="Arial"/>
        </w:rPr>
        <w:t xml:space="preserve">voči </w:t>
      </w:r>
      <w:r w:rsidR="00D22ED1" w:rsidRPr="0004698D">
        <w:rPr>
          <w:rFonts w:ascii="Arial" w:hAnsi="Arial" w:cs="Arial"/>
        </w:rPr>
        <w:t xml:space="preserve">U – 1342 z celkovo 946 prijatých uznesení podal futbalový klub odvolanie ( FK Olováry), ktoré DK </w:t>
      </w:r>
      <w:proofErr w:type="spellStart"/>
      <w:r w:rsidR="00D22ED1" w:rsidRPr="0004698D">
        <w:rPr>
          <w:rFonts w:ascii="Arial" w:hAnsi="Arial" w:cs="Arial"/>
        </w:rPr>
        <w:t>SsFZ</w:t>
      </w:r>
      <w:proofErr w:type="spellEnd"/>
      <w:r w:rsidR="00D22ED1" w:rsidRPr="0004698D">
        <w:rPr>
          <w:rFonts w:ascii="Arial" w:hAnsi="Arial" w:cs="Arial"/>
        </w:rPr>
        <w:t xml:space="preserve"> zamietla a odstúpila Odvolacej </w:t>
      </w:r>
      <w:proofErr w:type="spellStart"/>
      <w:r w:rsidR="00D22ED1" w:rsidRPr="0004698D">
        <w:rPr>
          <w:rFonts w:ascii="Arial" w:hAnsi="Arial" w:cs="Arial"/>
        </w:rPr>
        <w:t>komisiia</w:t>
      </w:r>
      <w:proofErr w:type="spellEnd"/>
      <w:r w:rsidR="00D22ED1" w:rsidRPr="0004698D">
        <w:rPr>
          <w:rFonts w:ascii="Arial" w:hAnsi="Arial" w:cs="Arial"/>
        </w:rPr>
        <w:t xml:space="preserve"> na prerokovanie. Výsledkom bolo že OK </w:t>
      </w:r>
      <w:proofErr w:type="spellStart"/>
      <w:r w:rsidR="00D22ED1" w:rsidRPr="0004698D">
        <w:rPr>
          <w:rFonts w:ascii="Arial" w:hAnsi="Arial" w:cs="Arial"/>
        </w:rPr>
        <w:t>SsFZ</w:t>
      </w:r>
      <w:proofErr w:type="spellEnd"/>
      <w:r w:rsidR="00D22ED1" w:rsidRPr="0004698D">
        <w:rPr>
          <w:rFonts w:ascii="Arial" w:hAnsi="Arial" w:cs="Arial"/>
        </w:rPr>
        <w:t xml:space="preserve"> toto odvolanie zamietla z dôvodu citujem:</w:t>
      </w:r>
    </w:p>
    <w:p w:rsidR="00D22ED1" w:rsidRPr="0004698D" w:rsidRDefault="00D22ED1" w:rsidP="00EE6EC8">
      <w:pPr>
        <w:jc w:val="both"/>
        <w:rPr>
          <w:rFonts w:ascii="Arial" w:hAnsi="Arial" w:cs="Arial"/>
          <w:sz w:val="18"/>
          <w:szCs w:val="18"/>
        </w:rPr>
      </w:pPr>
      <w:r w:rsidRPr="0004698D">
        <w:rPr>
          <w:rFonts w:ascii="Arial" w:hAnsi="Arial" w:cs="Arial"/>
          <w:sz w:val="18"/>
          <w:szCs w:val="18"/>
        </w:rPr>
        <w:t xml:space="preserve">Odvolacia komisia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(predseda Roman Horák) </w:t>
      </w:r>
    </w:p>
    <w:p w:rsidR="00D22ED1" w:rsidRPr="0004698D" w:rsidRDefault="00D22ED1" w:rsidP="00EE6EC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04698D">
        <w:rPr>
          <w:rFonts w:ascii="Arial" w:hAnsi="Arial" w:cs="Arial"/>
          <w:sz w:val="18"/>
          <w:szCs w:val="18"/>
        </w:rPr>
        <w:t>Č.k</w:t>
      </w:r>
      <w:proofErr w:type="spellEnd"/>
      <w:r w:rsidRPr="0004698D">
        <w:rPr>
          <w:rFonts w:ascii="Arial" w:hAnsi="Arial" w:cs="Arial"/>
          <w:sz w:val="18"/>
          <w:szCs w:val="18"/>
        </w:rPr>
        <w:t>. OK-01/2019 Odvolacia komisia Stredoslovenského futbalového zväzu (ďalej len "Odvolacia komisia" a "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"), ako príslušný odvolací orgán riadiaceho zväzu v zmysle čl. 54 Stanov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, prerokovala odvolanie futbalového klubu OFK Olováry, so sídlom Olováry 129, 991 22 Olováry (ďalej len "FK"), voči rozhodnutiu Disciplinárnej komisie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(ďalej len "DK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") uvedenému pod U-1342, ktoré bolo zverejnené v Spravodajcovi č. 45/2018-19 vo veci udelenej disciplinárnej sankcie, a takto r o z h o d l a: Odvolacia komisia odvolanie futbalového klubu OŠK Olováry zamieta podľa čl. 85 ods. 2 písm. b) Disciplinárneho poriadku Slovenského futbalového zväzu (ďalej len "SFZ"). </w:t>
      </w:r>
    </w:p>
    <w:p w:rsidR="00D22ED1" w:rsidRPr="0004698D" w:rsidRDefault="00D22ED1" w:rsidP="00EE6EC8">
      <w:pPr>
        <w:jc w:val="both"/>
        <w:rPr>
          <w:rFonts w:ascii="Arial" w:hAnsi="Arial" w:cs="Arial"/>
          <w:sz w:val="18"/>
          <w:szCs w:val="18"/>
        </w:rPr>
      </w:pPr>
      <w:r w:rsidRPr="0004698D">
        <w:rPr>
          <w:rFonts w:ascii="Arial" w:hAnsi="Arial" w:cs="Arial"/>
          <w:sz w:val="18"/>
          <w:szCs w:val="18"/>
        </w:rPr>
        <w:t xml:space="preserve">Odôvodnenie: </w:t>
      </w:r>
    </w:p>
    <w:p w:rsidR="00D22ED1" w:rsidRPr="0004698D" w:rsidRDefault="00D22ED1" w:rsidP="00EE6EC8">
      <w:pPr>
        <w:jc w:val="both"/>
        <w:rPr>
          <w:rFonts w:ascii="Arial" w:hAnsi="Arial" w:cs="Arial"/>
          <w:sz w:val="18"/>
          <w:szCs w:val="18"/>
        </w:rPr>
      </w:pPr>
      <w:r w:rsidRPr="0004698D">
        <w:rPr>
          <w:rFonts w:ascii="Arial" w:hAnsi="Arial" w:cs="Arial"/>
          <w:sz w:val="18"/>
          <w:szCs w:val="18"/>
        </w:rPr>
        <w:lastRenderedPageBreak/>
        <w:t xml:space="preserve">1. Odvolacia komisia prijala dňa 01.06.2019 rozhodnutie DK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o nevyhovení odvolaniu OFK Olováry voči rozhodnutiu uvedenému pod U-1342, ktoré bolo zverejnené v Spravodajcovi č. 45/2018-19 vo veci udelenej disciplinárnej sankcie. Dňom prijatia odvolania Odvolacou komisiou, začala odvolacie konanie vedené pod č. k. OK-01/2019. </w:t>
      </w:r>
    </w:p>
    <w:p w:rsidR="00D22ED1" w:rsidRPr="0004698D" w:rsidRDefault="00D22ED1" w:rsidP="00EE6EC8">
      <w:pPr>
        <w:jc w:val="both"/>
        <w:rPr>
          <w:rFonts w:ascii="Arial" w:hAnsi="Arial" w:cs="Arial"/>
          <w:sz w:val="18"/>
          <w:szCs w:val="18"/>
        </w:rPr>
      </w:pPr>
      <w:r w:rsidRPr="0004698D">
        <w:rPr>
          <w:rFonts w:ascii="Arial" w:hAnsi="Arial" w:cs="Arial"/>
          <w:sz w:val="18"/>
          <w:szCs w:val="18"/>
        </w:rPr>
        <w:t xml:space="preserve">2. Odvolacia komisia zistila, že odvolanie podala oprávnená osoba – FK, ktorého sa napadnuté rozhodnutie týka a proti ktorému je odvolanie prípustné. </w:t>
      </w:r>
    </w:p>
    <w:p w:rsidR="00D22ED1" w:rsidRPr="0004698D" w:rsidRDefault="00D22ED1" w:rsidP="00EE6EC8">
      <w:pPr>
        <w:jc w:val="both"/>
        <w:rPr>
          <w:rFonts w:ascii="Arial" w:hAnsi="Arial" w:cs="Arial"/>
          <w:sz w:val="18"/>
          <w:szCs w:val="18"/>
        </w:rPr>
      </w:pPr>
      <w:r w:rsidRPr="0004698D">
        <w:rPr>
          <w:rFonts w:ascii="Arial" w:hAnsi="Arial" w:cs="Arial"/>
          <w:sz w:val="18"/>
          <w:szCs w:val="18"/>
        </w:rPr>
        <w:t xml:space="preserve">3. Odvolacia komisia v rámci preskúmania zistila, že zo strany odvolateľa nebolo podaná námietka v zmysle čl. 85 ods. 1 Súťažného poriadku SFZ (ďalej len "SP") na riadiaci zväz voči popisu priestupku vylúčeného hráča, pričom odvolateľ nepodal v zmysle kap. XVIII. a XIX. Rozpisu súťaží vo futbale 2018/2019 (ďalej len "RS") na Komisiu rozhodcov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námietku alebo sťažnosť voči popisu priestupku vylúčeného hráča. Delegát zväzu v správe delegáta stretnutia, ktorá je prístupná FK v Informačnom systéme slovenského futbalu, vyhodnotil vylúčenie hráča ako správne. </w:t>
      </w:r>
    </w:p>
    <w:p w:rsidR="00D22ED1" w:rsidRPr="0004698D" w:rsidRDefault="00D22ED1" w:rsidP="00EE6EC8">
      <w:pPr>
        <w:jc w:val="both"/>
        <w:rPr>
          <w:rFonts w:ascii="Arial" w:hAnsi="Arial" w:cs="Arial"/>
          <w:sz w:val="18"/>
          <w:szCs w:val="18"/>
        </w:rPr>
      </w:pPr>
      <w:r w:rsidRPr="0004698D">
        <w:rPr>
          <w:rFonts w:ascii="Arial" w:hAnsi="Arial" w:cs="Arial"/>
          <w:sz w:val="18"/>
          <w:szCs w:val="18"/>
        </w:rPr>
        <w:t xml:space="preserve">4. Podstatou odvolania je domáhanie sa odvolateľa nesúhlasu s udelením červenej karty, pričom nespochybňuje disciplinárne konanie pri priestupku. Konanie FK vo veci správnosti, resp. nesprávnosti vylúčenia hráča bolo podľa názoru Odvolacej komisie zmätočné, keď FK nepostupoval v zmysle ustanovení SP a RS. Preto z uvedených dôvodov je odvolanie posudzované podľa obsahu a nie podľa formy. </w:t>
      </w:r>
    </w:p>
    <w:p w:rsidR="001B5940" w:rsidRDefault="00D22ED1" w:rsidP="00EE6EC8">
      <w:pPr>
        <w:jc w:val="both"/>
        <w:rPr>
          <w:rFonts w:ascii="Arial" w:hAnsi="Arial" w:cs="Arial"/>
          <w:sz w:val="18"/>
          <w:szCs w:val="18"/>
        </w:rPr>
      </w:pPr>
      <w:r w:rsidRPr="0004698D">
        <w:rPr>
          <w:rFonts w:ascii="Arial" w:hAnsi="Arial" w:cs="Arial"/>
          <w:sz w:val="18"/>
          <w:szCs w:val="18"/>
        </w:rPr>
        <w:t xml:space="preserve">5. Odvolacia komisia v rámci svojej právomoci rozhodovať v druhom stupni proti rozhodnutiam orgánov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zistila, že v posudzovanom prípade sa DK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vo svojom postupe nedopustila voči hráčovi žiadnej nespravodlivosti. Odvolaním napadnuté rozhodnutie DK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vo veci disciplinárnej sankcie bolo vydané v súlade s predpismi SFZ a </w:t>
      </w:r>
      <w:proofErr w:type="spellStart"/>
      <w:r w:rsidRPr="0004698D">
        <w:rPr>
          <w:rFonts w:ascii="Arial" w:hAnsi="Arial" w:cs="Arial"/>
          <w:sz w:val="18"/>
          <w:szCs w:val="18"/>
        </w:rPr>
        <w:t>SsFZ</w:t>
      </w:r>
      <w:proofErr w:type="spellEnd"/>
      <w:r w:rsidRPr="0004698D">
        <w:rPr>
          <w:rFonts w:ascii="Arial" w:hAnsi="Arial" w:cs="Arial"/>
          <w:sz w:val="18"/>
          <w:szCs w:val="18"/>
        </w:rPr>
        <w:t xml:space="preserve"> a preto dňa 03.06.2019 19 Odvolacia komisia rozhodla tak, ako je uvedené vo výroku tohto rozhodnutia, že podané odvolanie zamietla.</w:t>
      </w:r>
    </w:p>
    <w:p w:rsidR="008D48F6" w:rsidRPr="0004698D" w:rsidRDefault="00D22ED1" w:rsidP="00B63663">
      <w:pPr>
        <w:rPr>
          <w:rFonts w:ascii="Arial" w:hAnsi="Arial" w:cs="Arial"/>
        </w:rPr>
      </w:pPr>
      <w:bookmarkStart w:id="0" w:name="_GoBack"/>
      <w:bookmarkEnd w:id="0"/>
      <w:r w:rsidRPr="0004698D">
        <w:rPr>
          <w:rFonts w:ascii="Arial" w:hAnsi="Arial" w:cs="Arial"/>
        </w:rPr>
        <w:t>V</w:t>
      </w:r>
      <w:r w:rsidR="00DA6CDC" w:rsidRPr="0004698D">
        <w:rPr>
          <w:rFonts w:ascii="Arial" w:hAnsi="Arial" w:cs="Arial"/>
        </w:rPr>
        <w:t> ďalšej časti uvádzam</w:t>
      </w:r>
      <w:r w:rsidR="008D48F6" w:rsidRPr="0004698D">
        <w:rPr>
          <w:rFonts w:ascii="Arial" w:hAnsi="Arial" w:cs="Arial"/>
        </w:rPr>
        <w:t xml:space="preserve"> dis</w:t>
      </w:r>
      <w:r w:rsidR="00DA6CDC" w:rsidRPr="0004698D">
        <w:rPr>
          <w:rFonts w:ascii="Arial" w:hAnsi="Arial" w:cs="Arial"/>
        </w:rPr>
        <w:t xml:space="preserve">ciplinárne sankcie </w:t>
      </w:r>
      <w:r w:rsidR="008D48F6" w:rsidRPr="0004698D">
        <w:rPr>
          <w:rFonts w:ascii="Arial" w:hAnsi="Arial" w:cs="Arial"/>
        </w:rPr>
        <w:t>klubov</w:t>
      </w:r>
      <w:r w:rsidR="0004698D">
        <w:rPr>
          <w:rFonts w:ascii="Arial" w:hAnsi="Arial" w:cs="Arial"/>
        </w:rPr>
        <w:t xml:space="preserve"> (pokuty a iné)</w:t>
      </w:r>
      <w:r w:rsidR="008D48F6" w:rsidRPr="0004698D">
        <w:rPr>
          <w:rFonts w:ascii="Arial" w:hAnsi="Arial" w:cs="Arial"/>
        </w:rPr>
        <w:t xml:space="preserve"> podľa súťaží</w:t>
      </w:r>
      <w:r w:rsidR="005E5F9B" w:rsidRPr="0004698D">
        <w:rPr>
          <w:rFonts w:ascii="Arial" w:hAnsi="Arial" w:cs="Arial"/>
        </w:rPr>
        <w:t xml:space="preserve"> v jarnej časti 2018/ 2019</w:t>
      </w:r>
      <w:r w:rsidR="008D48F6" w:rsidRPr="0004698D">
        <w:rPr>
          <w:rFonts w:ascii="Arial" w:hAnsi="Arial" w:cs="Arial"/>
        </w:rPr>
        <w:t>:</w:t>
      </w:r>
    </w:p>
    <w:p w:rsidR="008D48F6" w:rsidRDefault="0004698D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TIPOS </w:t>
      </w:r>
      <w:r w:rsidR="001372E1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III. liga</w:t>
      </w: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STRED</w:t>
      </w:r>
    </w:p>
    <w:p w:rsidR="00AD6647" w:rsidRPr="0004698D" w:rsidRDefault="00AD6647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5E5F9B" w:rsidRPr="0004698D" w:rsidRDefault="005E5F9B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4698D">
        <w:rPr>
          <w:rFonts w:ascii="Arial" w:eastAsia="Times New Roman" w:hAnsi="Arial" w:cs="Arial"/>
          <w:color w:val="000000"/>
          <w:lang w:eastAsia="sk-SK"/>
        </w:rPr>
        <w:t>Rimavská Sobota 150 €, Zvolen 100 €, Poltár 600 €, Martin 50 €, Žarnovica 100 €, Lučenec 200 €, Čadca 100 €, Námestovo 50 €</w:t>
      </w:r>
    </w:p>
    <w:p w:rsidR="005E5F9B" w:rsidRPr="0004698D" w:rsidRDefault="005E5F9B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8D48F6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II. liga</w:t>
      </w:r>
      <w:r w:rsidR="008D48F6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</w:t>
      </w:r>
      <w:r w:rsidR="00BA360A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starší dorast U19, U17</w:t>
      </w:r>
    </w:p>
    <w:p w:rsidR="00AD6647" w:rsidRPr="0004698D" w:rsidRDefault="00AD6647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7A6298" w:rsidRPr="007A6298" w:rsidRDefault="00BA360A" w:rsidP="007A629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Dolný Kubín – 50 €, </w:t>
      </w:r>
      <w:proofErr w:type="spellStart"/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>Rakytovce</w:t>
      </w:r>
      <w:proofErr w:type="spellEnd"/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 xml:space="preserve"> 400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€, 200 €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>, 100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>, 100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>, </w:t>
      </w:r>
    </w:p>
    <w:p w:rsidR="007A6298" w:rsidRPr="007A6298" w:rsidRDefault="00BA360A" w:rsidP="007A629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Poltár - 200 €, 100 €, 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 xml:space="preserve">Rimavská Sobota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 xml:space="preserve"> 100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€, 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 xml:space="preserve">Turzovka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="007A6298" w:rsidRPr="007A6298">
        <w:rPr>
          <w:rFonts w:ascii="Arial" w:eastAsia="Times New Roman" w:hAnsi="Arial" w:cs="Arial"/>
          <w:bCs/>
          <w:color w:val="000000"/>
          <w:lang w:eastAsia="sk-SK"/>
        </w:rPr>
        <w:t xml:space="preserve">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</w:p>
    <w:p w:rsidR="008D48F6" w:rsidRPr="0004698D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8D48F6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>I</w:t>
      </w: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juh dospelí</w:t>
      </w:r>
    </w:p>
    <w:p w:rsidR="00AD6647" w:rsidRPr="0004698D" w:rsidRDefault="00AD6647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Detva  -          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100 €, 200 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€ </w:t>
      </w:r>
      <w:r w:rsidRPr="00BA360A">
        <w:rPr>
          <w:rFonts w:ascii="Arial" w:eastAsia="Times New Roman" w:hAnsi="Arial" w:cs="Arial"/>
          <w:color w:val="000000"/>
          <w:lang w:eastAsia="sk-SK"/>
        </w:rPr>
        <w:t>a</w:t>
      </w:r>
      <w:r w:rsidRPr="0004698D">
        <w:rPr>
          <w:rFonts w:ascii="Arial" w:eastAsia="Times New Roman" w:hAnsi="Arial" w:cs="Arial"/>
          <w:color w:val="000000"/>
          <w:lang w:eastAsia="sk-SK"/>
        </w:rPr>
        <w:t> </w:t>
      </w:r>
      <w:r w:rsidRPr="00BA360A">
        <w:rPr>
          <w:rFonts w:ascii="Arial" w:eastAsia="Times New Roman" w:hAnsi="Arial" w:cs="Arial"/>
          <w:color w:val="000000"/>
          <w:lang w:eastAsia="sk-SK"/>
        </w:rPr>
        <w:t>pozast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avenie </w:t>
      </w:r>
      <w:r w:rsidRPr="00BA360A">
        <w:rPr>
          <w:rFonts w:ascii="Arial" w:eastAsia="Times New Roman" w:hAnsi="Arial" w:cs="Arial"/>
          <w:color w:val="000000"/>
          <w:lang w:eastAsia="sk-SK"/>
        </w:rPr>
        <w:t>súť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ažnej 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činnosti, </w:t>
      </w:r>
      <w:r w:rsidRPr="0004698D">
        <w:rPr>
          <w:rFonts w:ascii="Arial" w:eastAsia="Times New Roman" w:hAnsi="Arial" w:cs="Arial"/>
          <w:color w:val="000000"/>
          <w:lang w:eastAsia="sk-SK"/>
        </w:rPr>
        <w:t>2x u</w:t>
      </w:r>
      <w:r w:rsidRPr="00BA360A">
        <w:rPr>
          <w:rFonts w:ascii="Arial" w:eastAsia="Times New Roman" w:hAnsi="Arial" w:cs="Arial"/>
          <w:color w:val="000000"/>
          <w:lang w:eastAsia="sk-SK"/>
        </w:rPr>
        <w:t>pozornenie, 100 €, 200€,</w:t>
      </w:r>
    </w:p>
    <w:p w:rsidR="00BA360A" w:rsidRPr="00BA360A" w:rsidRDefault="00BA360A" w:rsidP="00BA360A">
      <w:pPr>
        <w:spacing w:after="0" w:line="240" w:lineRule="auto"/>
        <w:ind w:left="700" w:firstLine="700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color w:val="000000"/>
          <w:lang w:eastAsia="sk-SK"/>
        </w:rPr>
        <w:t xml:space="preserve">upozornenie, 100€, 200 a pozastavenie 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súť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ažnej 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činnosti, </w:t>
      </w:r>
      <w:r w:rsidRPr="0004698D">
        <w:rPr>
          <w:rFonts w:ascii="Arial" w:eastAsia="Times New Roman" w:hAnsi="Arial" w:cs="Arial"/>
          <w:color w:val="000000"/>
          <w:lang w:eastAsia="sk-SK"/>
        </w:rPr>
        <w:t>p</w:t>
      </w:r>
      <w:r w:rsidRPr="00BA360A">
        <w:rPr>
          <w:rFonts w:ascii="Arial" w:eastAsia="Times New Roman" w:hAnsi="Arial" w:cs="Arial"/>
          <w:color w:val="000000"/>
          <w:lang w:eastAsia="sk-SK"/>
        </w:rPr>
        <w:t>okarhanie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>Tornaľa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-    </w:t>
      </w:r>
      <w:r w:rsidRPr="00BA360A">
        <w:rPr>
          <w:rFonts w:ascii="Arial" w:eastAsia="Times New Roman" w:hAnsi="Arial" w:cs="Arial"/>
          <w:color w:val="000000"/>
          <w:lang w:eastAsia="sk-SK"/>
        </w:rPr>
        <w:tab/>
      </w:r>
      <w:r w:rsidRPr="0004698D">
        <w:rPr>
          <w:rFonts w:ascii="Arial" w:eastAsia="Times New Roman" w:hAnsi="Arial" w:cs="Arial"/>
          <w:color w:val="000000"/>
          <w:lang w:eastAsia="sk-SK"/>
        </w:rPr>
        <w:t>up</w:t>
      </w:r>
      <w:r w:rsidRPr="00BA360A">
        <w:rPr>
          <w:rFonts w:ascii="Arial" w:eastAsia="Times New Roman" w:hAnsi="Arial" w:cs="Arial"/>
          <w:color w:val="000000"/>
          <w:lang w:eastAsia="sk-SK"/>
        </w:rPr>
        <w:t>ozornenie, 50 €, 100 €, 600€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>Č. Balog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-   </w:t>
      </w:r>
      <w:r w:rsidRPr="00BA360A">
        <w:rPr>
          <w:rFonts w:ascii="Arial" w:eastAsia="Times New Roman" w:hAnsi="Arial" w:cs="Arial"/>
          <w:color w:val="000000"/>
          <w:lang w:eastAsia="sk-SK"/>
        </w:rPr>
        <w:tab/>
      </w:r>
      <w:r w:rsidRPr="0004698D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>Tisovec-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    </w:t>
      </w:r>
      <w:r w:rsidRPr="00BA360A">
        <w:rPr>
          <w:rFonts w:ascii="Arial" w:eastAsia="Times New Roman" w:hAnsi="Arial" w:cs="Arial"/>
          <w:color w:val="000000"/>
          <w:lang w:eastAsia="sk-SK"/>
        </w:rPr>
        <w:tab/>
        <w:t>50€, 100€, Upozornenie,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>Rakytovce</w:t>
      </w:r>
      <w:proofErr w:type="spellEnd"/>
      <w:r w:rsidRPr="00BA360A">
        <w:rPr>
          <w:rFonts w:ascii="Arial" w:eastAsia="Times New Roman" w:hAnsi="Arial" w:cs="Arial"/>
          <w:color w:val="000000"/>
          <w:lang w:eastAsia="sk-SK"/>
        </w:rPr>
        <w:t>-</w:t>
      </w:r>
      <w:r w:rsidRPr="00BA360A">
        <w:rPr>
          <w:rFonts w:ascii="Arial" w:eastAsia="Times New Roman" w:hAnsi="Arial" w:cs="Arial"/>
          <w:color w:val="000000"/>
          <w:lang w:eastAsia="sk-SK"/>
        </w:rPr>
        <w:tab/>
      </w:r>
      <w:r w:rsidRPr="0004698D">
        <w:rPr>
          <w:rFonts w:ascii="Arial" w:eastAsia="Times New Roman" w:hAnsi="Arial" w:cs="Arial"/>
          <w:color w:val="000000"/>
          <w:lang w:eastAsia="sk-SK"/>
        </w:rPr>
        <w:t>100€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 xml:space="preserve">N. Baňa-     </w:t>
      </w: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u</w:t>
      </w:r>
      <w:r w:rsidRPr="00BA360A">
        <w:rPr>
          <w:rFonts w:ascii="Arial" w:eastAsia="Times New Roman" w:hAnsi="Arial" w:cs="Arial"/>
          <w:color w:val="000000"/>
          <w:lang w:eastAsia="sk-SK"/>
        </w:rPr>
        <w:t>pozornenie</w:t>
      </w:r>
      <w:r w:rsidRPr="0004698D">
        <w:rPr>
          <w:rFonts w:ascii="Arial" w:eastAsia="Times New Roman" w:hAnsi="Arial" w:cs="Arial"/>
          <w:color w:val="000000"/>
          <w:lang w:eastAsia="sk-SK"/>
        </w:rPr>
        <w:t>, 50 €, 100 €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>Hriňová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-    </w:t>
      </w:r>
      <w:r w:rsidRPr="00BA360A">
        <w:rPr>
          <w:rFonts w:ascii="Arial" w:eastAsia="Times New Roman" w:hAnsi="Arial" w:cs="Arial"/>
          <w:color w:val="000000"/>
          <w:lang w:eastAsia="sk-SK"/>
        </w:rPr>
        <w:tab/>
      </w:r>
      <w:r w:rsidRPr="0004698D">
        <w:rPr>
          <w:rFonts w:ascii="Arial" w:eastAsia="Times New Roman" w:hAnsi="Arial" w:cs="Arial"/>
          <w:color w:val="000000"/>
          <w:lang w:eastAsia="sk-SK"/>
        </w:rPr>
        <w:t>2x upozornenie, 50 €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>Príbelce</w:t>
      </w:r>
      <w:r w:rsidRPr="00BA360A">
        <w:rPr>
          <w:rFonts w:ascii="Arial" w:eastAsia="Times New Roman" w:hAnsi="Arial" w:cs="Arial"/>
          <w:color w:val="000000"/>
          <w:lang w:eastAsia="sk-SK"/>
        </w:rPr>
        <w:t xml:space="preserve"> -   </w:t>
      </w:r>
      <w:r w:rsidRPr="00BA360A">
        <w:rPr>
          <w:rFonts w:ascii="Arial" w:eastAsia="Times New Roman" w:hAnsi="Arial" w:cs="Arial"/>
          <w:color w:val="000000"/>
          <w:lang w:eastAsia="sk-SK"/>
        </w:rPr>
        <w:tab/>
      </w:r>
      <w:r w:rsidRPr="0004698D">
        <w:rPr>
          <w:rFonts w:ascii="Arial" w:eastAsia="Times New Roman" w:hAnsi="Arial" w:cs="Arial"/>
          <w:color w:val="000000"/>
          <w:lang w:eastAsia="sk-SK"/>
        </w:rPr>
        <w:t>upozornenie, 100 €</w:t>
      </w:r>
    </w:p>
    <w:p w:rsidR="00BA360A" w:rsidRPr="0004698D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>Medzibrod-</w:t>
      </w:r>
      <w:r w:rsidRPr="0004698D">
        <w:rPr>
          <w:rFonts w:ascii="Arial" w:eastAsia="Times New Roman" w:hAnsi="Arial" w:cs="Arial"/>
          <w:color w:val="000000"/>
          <w:lang w:eastAsia="sk-SK"/>
        </w:rPr>
        <w:tab/>
        <w:t>upozornenie</w:t>
      </w:r>
    </w:p>
    <w:p w:rsidR="00BA360A" w:rsidRPr="0004698D" w:rsidRDefault="00BA360A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</w:p>
    <w:p w:rsidR="00AD6647" w:rsidRDefault="001372E1" w:rsidP="00AD6647">
      <w:pPr>
        <w:tabs>
          <w:tab w:val="left" w:pos="244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III. liga</w:t>
      </w:r>
      <w:r w:rsidR="00AD6647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juh dorast</w:t>
      </w:r>
    </w:p>
    <w:p w:rsidR="00AD6647" w:rsidRPr="00AD6647" w:rsidRDefault="00AD6647" w:rsidP="00AD6647">
      <w:pPr>
        <w:tabs>
          <w:tab w:val="left" w:pos="244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 xml:space="preserve">Hnúšťa -    </w:t>
      </w: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 w:rsidRPr="00BA360A">
        <w:rPr>
          <w:rFonts w:ascii="Arial" w:eastAsia="Times New Roman" w:hAnsi="Arial" w:cs="Arial"/>
          <w:color w:val="000000"/>
          <w:lang w:eastAsia="sk-SK"/>
        </w:rPr>
        <w:t>50 €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 xml:space="preserve">Detva -       </w:t>
      </w:r>
      <w:r w:rsidRPr="00BA360A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>u</w:t>
      </w:r>
      <w:r w:rsidRPr="0004698D">
        <w:rPr>
          <w:rFonts w:ascii="Arial" w:eastAsia="Times New Roman" w:hAnsi="Arial" w:cs="Arial"/>
          <w:color w:val="000000"/>
          <w:lang w:eastAsia="sk-SK"/>
        </w:rPr>
        <w:t>pozornenie</w:t>
      </w:r>
    </w:p>
    <w:p w:rsidR="008D48F6" w:rsidRPr="0004698D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>Hriňová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-    </w:t>
      </w:r>
      <w:r w:rsidRPr="0004698D">
        <w:rPr>
          <w:rFonts w:ascii="Arial" w:eastAsia="Times New Roman" w:hAnsi="Arial" w:cs="Arial"/>
          <w:color w:val="000000"/>
          <w:lang w:eastAsia="sk-SK"/>
        </w:rPr>
        <w:tab/>
        <w:t>100 €</w:t>
      </w:r>
      <w:r w:rsidR="008D48F6"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BA360A" w:rsidRPr="0004698D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8D48F6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 liga</w:t>
      </w:r>
      <w:r w:rsidR="008D48F6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</w:t>
      </w:r>
      <w:r w:rsidR="00BA360A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SEVER 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dospelí</w:t>
      </w:r>
    </w:p>
    <w:p w:rsidR="00AD6647" w:rsidRPr="0004698D" w:rsidRDefault="00AD6647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>Rosiná</w:t>
      </w:r>
      <w:proofErr w:type="spellEnd"/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 xml:space="preserve"> -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200 €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>Bobrov -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100 €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 xml:space="preserve">Diviaky 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>- upozornenie</w:t>
      </w:r>
    </w:p>
    <w:p w:rsidR="000B003A" w:rsidRPr="0004698D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</w:pPr>
      <w:proofErr w:type="spellStart"/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>Bánová</w:t>
      </w:r>
      <w:proofErr w:type="spellEnd"/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 xml:space="preserve"> 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- </w:t>
      </w:r>
      <w:r w:rsidR="000B003A" w:rsidRPr="0004698D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2x upozornenie</w:t>
      </w:r>
    </w:p>
    <w:p w:rsidR="000B003A" w:rsidRPr="0004698D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 xml:space="preserve">Belá - </w:t>
      </w:r>
      <w:proofErr w:type="spellStart"/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>Dulice</w:t>
      </w:r>
      <w:proofErr w:type="spellEnd"/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</w:t>
      </w:r>
      <w:r w:rsidRPr="0004698D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>–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upozornenie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>Stráňavy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- upozornenie</w:t>
      </w:r>
    </w:p>
    <w:p w:rsidR="00BA360A" w:rsidRPr="0004698D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</w:pPr>
      <w:r w:rsidRPr="00BA360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sk-SK"/>
        </w:rPr>
        <w:t>Žabokreky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</w:t>
      </w:r>
      <w:r w:rsidRPr="0004698D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>–</w:t>
      </w:r>
      <w:r w:rsidRPr="00BA360A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 xml:space="preserve"> upozornenie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  <w:proofErr w:type="spellStart"/>
      <w:r w:rsidRPr="00BA360A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sk-SK"/>
        </w:rPr>
        <w:t>III.liga</w:t>
      </w:r>
      <w:proofErr w:type="spellEnd"/>
      <w:r w:rsidRPr="00BA360A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sk-SK"/>
        </w:rPr>
        <w:t xml:space="preserve"> dorast </w:t>
      </w:r>
      <w:r w:rsidRPr="0004698D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sk-SK"/>
        </w:rPr>
        <w:t xml:space="preserve"> U19 </w:t>
      </w:r>
      <w:r w:rsidRPr="00BA360A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sk-SK"/>
        </w:rPr>
        <w:t>skupina SEVER</w:t>
      </w:r>
    </w:p>
    <w:p w:rsidR="00BA360A" w:rsidRPr="00BA360A" w:rsidRDefault="00BA360A" w:rsidP="00BA360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Cs/>
          <w:color w:val="000000"/>
          <w:shd w:val="clear" w:color="auto" w:fill="FFFFFF"/>
          <w:lang w:eastAsia="sk-SK"/>
        </w:rPr>
        <w:t>Belá - 100 €, 50 €</w:t>
      </w:r>
    </w:p>
    <w:p w:rsidR="008D48F6" w:rsidRPr="0004698D" w:rsidRDefault="008D48F6" w:rsidP="008D48F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8D48F6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A</w:t>
      </w:r>
      <w:r w:rsidR="00AD6647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 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dospelí</w:t>
      </w:r>
    </w:p>
    <w:p w:rsidR="00AD6647" w:rsidRPr="0004698D" w:rsidRDefault="00AD6647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Zborov nad Bystricou </w:t>
      </w: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>-</w:t>
      </w: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   </w:t>
      </w:r>
      <w:r w:rsidRPr="000B003A">
        <w:rPr>
          <w:rFonts w:ascii="Arial" w:eastAsia="Times New Roman" w:hAnsi="Arial" w:cs="Arial"/>
          <w:color w:val="000000"/>
          <w:lang w:eastAsia="sk-SK"/>
        </w:rPr>
        <w:t>3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>x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Vysoká nad Kysucou </w:t>
      </w:r>
      <w:r w:rsidRPr="000B003A">
        <w:rPr>
          <w:rFonts w:ascii="Arial" w:eastAsia="Times New Roman" w:hAnsi="Arial" w:cs="Arial"/>
          <w:color w:val="000000"/>
          <w:lang w:eastAsia="sk-SK"/>
        </w:rPr>
        <w:t> -   5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>x upozornenie,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Oščadnica                   </w:t>
      </w:r>
      <w:r w:rsidRPr="0004698D">
        <w:rPr>
          <w:rFonts w:ascii="Arial" w:eastAsia="Times New Roman" w:hAnsi="Arial" w:cs="Arial"/>
          <w:color w:val="000000"/>
          <w:lang w:eastAsia="sk-SK"/>
        </w:rPr>
        <w:t> -   upozornenie, 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Turzovka                       </w:t>
      </w:r>
      <w:r w:rsidRPr="000B003A">
        <w:rPr>
          <w:rFonts w:ascii="Arial" w:eastAsia="Times New Roman" w:hAnsi="Arial" w:cs="Arial"/>
          <w:color w:val="000000"/>
          <w:lang w:eastAsia="sk-SK"/>
        </w:rPr>
        <w:t>-   2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>x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Višňové </w:t>
      </w:r>
      <w:r w:rsidRPr="000B003A">
        <w:rPr>
          <w:rFonts w:ascii="Arial" w:eastAsia="Times New Roman" w:hAnsi="Arial" w:cs="Arial"/>
          <w:color w:val="000000"/>
          <w:lang w:eastAsia="sk-SK"/>
        </w:rPr>
        <w:t>                        -  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Varín </w:t>
      </w:r>
      <w:r w:rsidRPr="000B003A">
        <w:rPr>
          <w:rFonts w:ascii="Arial" w:eastAsia="Times New Roman" w:hAnsi="Arial" w:cs="Arial"/>
          <w:color w:val="000000"/>
          <w:lang w:eastAsia="sk-SK"/>
        </w:rPr>
        <w:t>                            -  2x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Čierne                           </w:t>
      </w:r>
      <w:r w:rsidRPr="000B003A">
        <w:rPr>
          <w:rFonts w:ascii="Arial" w:eastAsia="Times New Roman" w:hAnsi="Arial" w:cs="Arial"/>
          <w:color w:val="000000"/>
          <w:lang w:eastAsia="sk-SK"/>
        </w:rPr>
        <w:t>- 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Belá                             </w:t>
      </w: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>-  200 €</w:t>
      </w:r>
      <w:r w:rsidRPr="0004698D">
        <w:rPr>
          <w:rFonts w:ascii="Arial" w:eastAsia="Times New Roman" w:hAnsi="Arial" w:cs="Arial"/>
          <w:color w:val="000000"/>
          <w:lang w:eastAsia="sk-SK"/>
        </w:rPr>
        <w:t>, tréner 3 mesiace nepodmienečne pozastavenie činnosti</w:t>
      </w:r>
    </w:p>
    <w:p w:rsidR="008D48F6" w:rsidRPr="0004698D" w:rsidRDefault="000B003A" w:rsidP="000B0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Predmier                       </w:t>
      </w:r>
      <w:r w:rsidRPr="0004698D">
        <w:rPr>
          <w:rFonts w:ascii="Arial" w:eastAsia="Times New Roman" w:hAnsi="Arial" w:cs="Arial"/>
          <w:color w:val="000000"/>
          <w:lang w:eastAsia="sk-SK"/>
        </w:rPr>
        <w:t>-  500 €</w:t>
      </w: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  </w:t>
      </w:r>
    </w:p>
    <w:p w:rsidR="000B003A" w:rsidRPr="0004698D" w:rsidRDefault="000B003A" w:rsidP="000B003A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EE6EC8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 liga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dorast U19 skupina A</w:t>
      </w:r>
    </w:p>
    <w:p w:rsidR="00AD6647" w:rsidRPr="0004698D" w:rsidRDefault="00AD6647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B003A" w:rsidRPr="0004698D" w:rsidRDefault="000B003A" w:rsidP="008D48F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4698D">
        <w:rPr>
          <w:rFonts w:ascii="Arial" w:hAnsi="Arial" w:cs="Arial"/>
          <w:b/>
          <w:bCs/>
          <w:color w:val="000000"/>
        </w:rPr>
        <w:t xml:space="preserve">Varín        </w:t>
      </w:r>
      <w:r w:rsidRPr="0004698D">
        <w:rPr>
          <w:rFonts w:ascii="Arial" w:hAnsi="Arial" w:cs="Arial"/>
          <w:color w:val="000000"/>
        </w:rPr>
        <w:t xml:space="preserve">  - </w:t>
      </w:r>
      <w:r w:rsidRPr="0004698D">
        <w:rPr>
          <w:rFonts w:ascii="Arial" w:hAnsi="Arial" w:cs="Arial"/>
          <w:color w:val="FF0000"/>
        </w:rPr>
        <w:t> </w:t>
      </w:r>
      <w:r w:rsidRPr="0004698D">
        <w:rPr>
          <w:rFonts w:ascii="Arial" w:hAnsi="Arial" w:cs="Arial"/>
          <w:b/>
          <w:bCs/>
          <w:color w:val="FF0000"/>
        </w:rPr>
        <w:t> </w:t>
      </w:r>
      <w:r w:rsidRPr="0004698D">
        <w:rPr>
          <w:rFonts w:ascii="Arial" w:hAnsi="Arial" w:cs="Arial"/>
          <w:color w:val="000000"/>
        </w:rPr>
        <w:t>50 €</w:t>
      </w:r>
    </w:p>
    <w:p w:rsidR="008D48F6" w:rsidRPr="0004698D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 skupina B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dospelí</w:t>
      </w:r>
    </w:p>
    <w:p w:rsidR="00AD6647" w:rsidRPr="000B003A" w:rsidRDefault="00AD6647" w:rsidP="000B003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color w:val="000000"/>
          <w:lang w:eastAsia="sk-SK"/>
        </w:rPr>
        <w:t xml:space="preserve">Bešeňová </w:t>
      </w:r>
      <w:r w:rsidRPr="000B003A">
        <w:rPr>
          <w:rFonts w:ascii="Arial" w:eastAsia="Times New Roman" w:hAnsi="Arial" w:cs="Arial"/>
          <w:color w:val="000000"/>
          <w:lang w:eastAsia="sk-SK"/>
        </w:rPr>
        <w:t>-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color w:val="000000"/>
          <w:lang w:eastAsia="sk-SK"/>
        </w:rPr>
        <w:t>Chlebnice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color w:val="000000"/>
          <w:lang w:eastAsia="sk-SK"/>
        </w:rPr>
        <w:t xml:space="preserve">Nižná </w:t>
      </w:r>
      <w:r w:rsidRPr="000B003A">
        <w:rPr>
          <w:rFonts w:ascii="Arial" w:eastAsia="Times New Roman" w:hAnsi="Arial" w:cs="Arial"/>
          <w:color w:val="000000"/>
          <w:lang w:eastAsia="sk-SK"/>
        </w:rPr>
        <w:t>-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color w:val="000000"/>
          <w:lang w:eastAsia="sk-SK"/>
        </w:rPr>
        <w:t xml:space="preserve">Trstená </w:t>
      </w:r>
      <w:r w:rsidRPr="000B003A">
        <w:rPr>
          <w:rFonts w:ascii="Arial" w:eastAsia="Times New Roman" w:hAnsi="Arial" w:cs="Arial"/>
          <w:color w:val="000000"/>
          <w:lang w:eastAsia="sk-SK"/>
        </w:rPr>
        <w:t>- 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color w:val="000000"/>
          <w:lang w:eastAsia="sk-SK"/>
        </w:rPr>
        <w:t>Vavrečka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upozornenie, 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color w:val="000000"/>
          <w:lang w:eastAsia="sk-SK"/>
        </w:rPr>
        <w:t>Oravská Poruba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- 100€</w:t>
      </w:r>
    </w:p>
    <w:p w:rsidR="000B003A" w:rsidRPr="000B003A" w:rsidRDefault="000B003A" w:rsidP="000B003A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IV. liga dorast 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U19 </w:t>
      </w:r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skupina B</w:t>
      </w:r>
    </w:p>
    <w:p w:rsidR="00AD6647" w:rsidRPr="000B003A" w:rsidRDefault="00AD6647" w:rsidP="000B003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color w:val="000000"/>
          <w:lang w:eastAsia="sk-SK"/>
        </w:rPr>
        <w:t>Nižná - 50€, 100€</w:t>
      </w:r>
    </w:p>
    <w:p w:rsidR="000B003A" w:rsidRPr="000B003A" w:rsidRDefault="000B003A" w:rsidP="000B003A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proofErr w:type="spellStart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V.liga</w:t>
      </w:r>
      <w:proofErr w:type="spellEnd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skupina C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dospelí</w:t>
      </w:r>
    </w:p>
    <w:p w:rsidR="00AD6647" w:rsidRPr="000B003A" w:rsidRDefault="00AD6647" w:rsidP="000B003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Lovča </w:t>
      </w:r>
      <w:r w:rsidRPr="000B003A">
        <w:rPr>
          <w:rFonts w:ascii="Arial" w:eastAsia="Times New Roman" w:hAnsi="Arial" w:cs="Arial"/>
          <w:color w:val="000000"/>
          <w:lang w:eastAsia="sk-SK"/>
        </w:rPr>
        <w:t>-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Dobrá Niva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- 300 €,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Jakub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upozornenie 2x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Prenčov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upozornenie, 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Ladomerská Vieska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Banská Štiavnica -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pokuta 400 €, kontumácia, odobratie troch bodov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Bzovík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0B003A">
        <w:rPr>
          <w:rFonts w:ascii="Arial" w:eastAsia="Times New Roman" w:hAnsi="Arial" w:cs="Arial"/>
          <w:color w:val="000000"/>
          <w:lang w:eastAsia="sk-SK"/>
        </w:rPr>
        <w:t>200 €, kontumácia</w:t>
      </w: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, </w:t>
      </w:r>
      <w:r w:rsidRPr="000B003A">
        <w:rPr>
          <w:rFonts w:ascii="Arial" w:eastAsia="Times New Roman" w:hAnsi="Arial" w:cs="Arial"/>
          <w:color w:val="000000"/>
          <w:lang w:eastAsia="sk-SK"/>
        </w:rPr>
        <w:t>vedúci mužstva, tréner - pozastavenie výkonu  akejkoľvek funkcie na 2 mesiace nepodmienečne, kapitán -  pozastavenie výkonu funkcie kapitána mužstva na 2 mesiace nepodmienečne </w:t>
      </w:r>
    </w:p>
    <w:p w:rsidR="000B003A" w:rsidRPr="000B003A" w:rsidRDefault="0004698D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lastRenderedPageBreak/>
        <w:t>S</w:t>
      </w:r>
      <w:r w:rsidR="000B003A"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elce </w:t>
      </w:r>
      <w:r w:rsidR="000B003A" w:rsidRPr="000B003A">
        <w:rPr>
          <w:rFonts w:ascii="Arial" w:eastAsia="Times New Roman" w:hAnsi="Arial" w:cs="Arial"/>
          <w:color w:val="000000"/>
          <w:lang w:eastAsia="sk-SK"/>
        </w:rPr>
        <w:t>- vedúci mužstva pozastavenie výkonu akejkoľvek funkcie na 2 týždne nepodmienečne</w:t>
      </w:r>
    </w:p>
    <w:p w:rsidR="000B003A" w:rsidRPr="000B003A" w:rsidRDefault="000B003A" w:rsidP="000B003A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proofErr w:type="spellStart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IV.liga</w:t>
      </w:r>
      <w:proofErr w:type="spellEnd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dorast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U19 </w:t>
      </w:r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skupina C</w:t>
      </w:r>
    </w:p>
    <w:p w:rsidR="00AD6647" w:rsidRPr="000B003A" w:rsidRDefault="00AD6647" w:rsidP="000B003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Heľpa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Slovenská Ľupča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-  50 €,  100 €, </w:t>
      </w:r>
      <w:r w:rsidRPr="000B003A">
        <w:rPr>
          <w:rFonts w:ascii="Arial" w:eastAsia="Times New Roman" w:hAnsi="Arial" w:cs="Arial"/>
          <w:color w:val="000000"/>
          <w:lang w:eastAsia="sk-SK"/>
        </w:rPr>
        <w:t>200 €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Prameň Kováčová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0B003A">
        <w:rPr>
          <w:rFonts w:ascii="Arial" w:eastAsia="Times New Roman" w:hAnsi="Arial" w:cs="Arial"/>
          <w:color w:val="000000"/>
          <w:lang w:eastAsia="sk-SK"/>
        </w:rPr>
        <w:t>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Bzovík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-  100 €, </w:t>
      </w:r>
      <w:r w:rsidRPr="000B003A">
        <w:rPr>
          <w:rFonts w:ascii="Arial" w:eastAsia="Times New Roman" w:hAnsi="Arial" w:cs="Arial"/>
          <w:color w:val="000000"/>
          <w:lang w:eastAsia="sk-SK"/>
        </w:rPr>
        <w:t>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Očová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0B003A">
        <w:rPr>
          <w:rFonts w:ascii="Arial" w:eastAsia="Times New Roman" w:hAnsi="Arial" w:cs="Arial"/>
          <w:color w:val="000000"/>
          <w:lang w:eastAsia="sk-SK"/>
        </w:rPr>
        <w:t>50€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Brusno - Ondrej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-  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 xml:space="preserve">vedúci manažér a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tréner -  pozastavenie výkonu akejkoľvek funkcie na 1 mesiac </w:t>
      </w:r>
      <w:r w:rsidR="0004698D" w:rsidRPr="0004698D">
        <w:rPr>
          <w:rFonts w:ascii="Arial" w:eastAsia="Times New Roman" w:hAnsi="Arial" w:cs="Arial"/>
          <w:color w:val="000000"/>
          <w:lang w:eastAsia="sk-SK"/>
        </w:rPr>
        <w:t>nepodmienečne</w:t>
      </w:r>
    </w:p>
    <w:p w:rsidR="000B003A" w:rsidRPr="000B003A" w:rsidRDefault="000B003A" w:rsidP="000B003A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proofErr w:type="spellStart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V.liga</w:t>
      </w:r>
      <w:proofErr w:type="spellEnd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skupina D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dospelí</w:t>
      </w:r>
    </w:p>
    <w:p w:rsidR="00AD6647" w:rsidRPr="000B003A" w:rsidRDefault="00AD6647" w:rsidP="000B003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Santrio</w:t>
      </w:r>
      <w:proofErr w:type="spellEnd"/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proofErr w:type="spellStart"/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Láza</w:t>
      </w:r>
      <w:proofErr w:type="spellEnd"/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- kontumácia, </w:t>
      </w:r>
      <w:r w:rsidRPr="000B003A">
        <w:rPr>
          <w:rFonts w:ascii="Arial" w:eastAsia="Times New Roman" w:hAnsi="Arial" w:cs="Arial"/>
          <w:color w:val="000000"/>
          <w:lang w:eastAsia="sk-SK"/>
        </w:rPr>
        <w:t>100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Vinica </w:t>
      </w:r>
      <w:r w:rsidRPr="000B003A">
        <w:rPr>
          <w:rFonts w:ascii="Arial" w:eastAsia="Times New Roman" w:hAnsi="Arial" w:cs="Arial"/>
          <w:color w:val="000000"/>
          <w:lang w:eastAsia="sk-SK"/>
        </w:rPr>
        <w:t>- upozornenie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Olováry 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– </w:t>
      </w:r>
      <w:r w:rsidRPr="000B003A">
        <w:rPr>
          <w:rFonts w:ascii="Arial" w:eastAsia="Times New Roman" w:hAnsi="Arial" w:cs="Arial"/>
          <w:color w:val="000000"/>
          <w:lang w:eastAsia="sk-SK"/>
        </w:rPr>
        <w:t>100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Cinobanský</w:t>
      </w:r>
      <w:proofErr w:type="spellEnd"/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 ŠK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- 2 x upozornenie, </w:t>
      </w:r>
      <w:r w:rsidRPr="000B003A">
        <w:rPr>
          <w:rFonts w:ascii="Arial" w:eastAsia="Times New Roman" w:hAnsi="Arial" w:cs="Arial"/>
          <w:color w:val="000000"/>
          <w:lang w:eastAsia="sk-SK"/>
        </w:rPr>
        <w:t>50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€, </w:t>
      </w:r>
      <w:r w:rsidRPr="0004698D">
        <w:rPr>
          <w:rFonts w:ascii="Arial" w:eastAsia="Times New Roman" w:hAnsi="Arial" w:cs="Arial"/>
          <w:color w:val="000000"/>
          <w:lang w:eastAsia="sk-SK"/>
        </w:rPr>
        <w:t>100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Revúca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0B003A">
        <w:rPr>
          <w:rFonts w:ascii="Arial" w:eastAsia="Times New Roman" w:hAnsi="Arial" w:cs="Arial"/>
          <w:color w:val="000000"/>
          <w:lang w:eastAsia="sk-SK"/>
        </w:rPr>
        <w:t>100 €</w:t>
      </w:r>
    </w:p>
    <w:p w:rsidR="000B003A" w:rsidRPr="000B003A" w:rsidRDefault="000B003A" w:rsidP="000B003A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proofErr w:type="spellStart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IV.liga</w:t>
      </w:r>
      <w:proofErr w:type="spellEnd"/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dorast </w:t>
      </w:r>
      <w:r w:rsidR="0004698D" w:rsidRPr="0004698D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U19 </w:t>
      </w:r>
      <w:r w:rsidRPr="000B003A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skupina D</w:t>
      </w:r>
    </w:p>
    <w:p w:rsidR="00AD6647" w:rsidRPr="000B003A" w:rsidRDefault="00AD6647" w:rsidP="000B003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Bušince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100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Rapovce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- 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Čebovce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>R</w:t>
      </w: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evúca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Pr="0004698D">
        <w:rPr>
          <w:rFonts w:ascii="Arial" w:eastAsia="Times New Roman" w:hAnsi="Arial" w:cs="Arial"/>
          <w:color w:val="000000"/>
          <w:lang w:eastAsia="sk-SK"/>
        </w:rPr>
        <w:t xml:space="preserve">   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Slovenské Ďarmoty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>Dolná Strehová</w:t>
      </w:r>
      <w:r w:rsidRPr="000B003A">
        <w:rPr>
          <w:rFonts w:ascii="Arial" w:eastAsia="Times New Roman" w:hAnsi="Arial" w:cs="Arial"/>
          <w:color w:val="000000"/>
          <w:lang w:eastAsia="sk-SK"/>
        </w:rPr>
        <w:t xml:space="preserve"> - 50 €</w:t>
      </w:r>
    </w:p>
    <w:p w:rsidR="000B003A" w:rsidRPr="000B003A" w:rsidRDefault="000B003A" w:rsidP="000B003A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0B003A">
        <w:rPr>
          <w:rFonts w:ascii="Arial" w:eastAsia="Times New Roman" w:hAnsi="Arial" w:cs="Arial"/>
          <w:b/>
          <w:bCs/>
          <w:u w:val="single"/>
          <w:lang w:eastAsia="sk-SK"/>
        </w:rPr>
        <w:t>MLADEŽ</w:t>
      </w:r>
      <w:r w:rsidRPr="0004698D">
        <w:rPr>
          <w:rFonts w:ascii="Arial" w:eastAsia="Times New Roman" w:hAnsi="Arial" w:cs="Arial"/>
          <w:b/>
          <w:bCs/>
          <w:u w:val="single"/>
          <w:lang w:eastAsia="sk-SK"/>
        </w:rPr>
        <w:t xml:space="preserve"> - žiaci</w:t>
      </w:r>
      <w:r w:rsidRPr="000B003A">
        <w:rPr>
          <w:rFonts w:ascii="Arial" w:eastAsia="Times New Roman" w:hAnsi="Arial" w:cs="Arial"/>
          <w:b/>
          <w:bCs/>
          <w:u w:val="single"/>
          <w:lang w:eastAsia="sk-SK"/>
        </w:rPr>
        <w:t>:</w:t>
      </w:r>
    </w:p>
    <w:p w:rsidR="00AD6647" w:rsidRPr="000B003A" w:rsidRDefault="00AD6647" w:rsidP="000B003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Oščadnica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 xml:space="preserve">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€,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Bytča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 xml:space="preserve">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€,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Chlebnice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 200 €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Or. Jasenica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 xml:space="preserve">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>,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Čierne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 xml:space="preserve">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>,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Belá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 100 €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Raková 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>- pokarhanie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Divín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– 50 €, 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>100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>, 200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Lučenec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4698D">
        <w:rPr>
          <w:rFonts w:ascii="Arial" w:eastAsia="Times New Roman" w:hAnsi="Arial" w:cs="Arial"/>
          <w:b/>
          <w:bCs/>
          <w:color w:val="000000"/>
          <w:lang w:eastAsia="sk-SK"/>
        </w:rPr>
        <w:t xml:space="preserve">Tisovec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 50 €</w:t>
      </w:r>
    </w:p>
    <w:p w:rsidR="000B003A" w:rsidRPr="000B003A" w:rsidRDefault="000B003A" w:rsidP="000B003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B003A">
        <w:rPr>
          <w:rFonts w:ascii="Arial" w:eastAsia="Times New Roman" w:hAnsi="Arial" w:cs="Arial"/>
          <w:b/>
          <w:bCs/>
          <w:color w:val="000000"/>
          <w:lang w:eastAsia="sk-SK"/>
        </w:rPr>
        <w:t xml:space="preserve">Kováčová 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>–</w:t>
      </w:r>
      <w:r w:rsidRPr="000B003A">
        <w:rPr>
          <w:rFonts w:ascii="Arial" w:eastAsia="Times New Roman" w:hAnsi="Arial" w:cs="Arial"/>
          <w:bCs/>
          <w:color w:val="000000"/>
          <w:lang w:eastAsia="sk-SK"/>
        </w:rPr>
        <w:t xml:space="preserve"> 50</w:t>
      </w:r>
      <w:r w:rsidRPr="0004698D">
        <w:rPr>
          <w:rFonts w:ascii="Arial" w:eastAsia="Times New Roman" w:hAnsi="Arial" w:cs="Arial"/>
          <w:bCs/>
          <w:color w:val="000000"/>
          <w:lang w:eastAsia="sk-SK"/>
        </w:rPr>
        <w:t xml:space="preserve"> €</w:t>
      </w:r>
    </w:p>
    <w:p w:rsidR="008D48F6" w:rsidRPr="0004698D" w:rsidRDefault="008D48F6" w:rsidP="00B63663">
      <w:pPr>
        <w:rPr>
          <w:rFonts w:ascii="Arial" w:hAnsi="Arial" w:cs="Arial"/>
        </w:rPr>
      </w:pPr>
    </w:p>
    <w:p w:rsidR="00D757E2" w:rsidRDefault="00D757E2" w:rsidP="00B509C7">
      <w:pPr>
        <w:spacing w:after="120"/>
        <w:contextualSpacing/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>Množstvo disciplinárnych sankcii je uložených za nezverejnenie videozáznamov jednotlivých</w:t>
      </w:r>
      <w:r w:rsidR="00B509C7" w:rsidRPr="0004698D">
        <w:rPr>
          <w:rFonts w:ascii="Arial" w:hAnsi="Arial" w:cs="Arial"/>
        </w:rPr>
        <w:t xml:space="preserve"> </w:t>
      </w:r>
      <w:r w:rsidRPr="0004698D">
        <w:rPr>
          <w:rFonts w:ascii="Arial" w:hAnsi="Arial" w:cs="Arial"/>
        </w:rPr>
        <w:t>stretnutí, kde v prvom kroku DK pristupuje k miernejšej disciplinárnej sankcii – upozorneniu</w:t>
      </w:r>
      <w:r w:rsidR="00B509C7" w:rsidRPr="0004698D">
        <w:rPr>
          <w:rFonts w:ascii="Arial" w:hAnsi="Arial" w:cs="Arial"/>
        </w:rPr>
        <w:t xml:space="preserve"> </w:t>
      </w:r>
      <w:r w:rsidRPr="0004698D">
        <w:rPr>
          <w:rFonts w:ascii="Arial" w:hAnsi="Arial" w:cs="Arial"/>
        </w:rPr>
        <w:t>a stanoveniu dodatočného termínu nahratia. V mnohých prípadoch to má výchovný</w:t>
      </w:r>
      <w:r w:rsidR="00B509C7" w:rsidRPr="0004698D">
        <w:rPr>
          <w:rFonts w:ascii="Arial" w:hAnsi="Arial" w:cs="Arial"/>
        </w:rPr>
        <w:t xml:space="preserve"> </w:t>
      </w:r>
      <w:r w:rsidRPr="0004698D">
        <w:rPr>
          <w:rFonts w:ascii="Arial" w:hAnsi="Arial" w:cs="Arial"/>
        </w:rPr>
        <w:t>charakter pre kluby.</w:t>
      </w:r>
    </w:p>
    <w:p w:rsidR="00A528CB" w:rsidRPr="0004698D" w:rsidRDefault="00A528CB" w:rsidP="00B509C7">
      <w:pPr>
        <w:spacing w:after="120"/>
        <w:contextualSpacing/>
        <w:jc w:val="both"/>
        <w:rPr>
          <w:rFonts w:ascii="Arial" w:hAnsi="Arial" w:cs="Arial"/>
        </w:rPr>
      </w:pPr>
    </w:p>
    <w:p w:rsidR="00D757E2" w:rsidRDefault="001372E1" w:rsidP="00E5685F">
      <w:pPr>
        <w:spacing w:after="120"/>
        <w:ind w:firstLine="708"/>
        <w:contextualSpacing/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>D</w:t>
      </w:r>
      <w:r w:rsidR="00D757E2" w:rsidRPr="0004698D">
        <w:rPr>
          <w:rFonts w:ascii="Arial" w:hAnsi="Arial" w:cs="Arial"/>
        </w:rPr>
        <w:t xml:space="preserve">K </w:t>
      </w:r>
      <w:proofErr w:type="spellStart"/>
      <w:r w:rsidRPr="0004698D">
        <w:rPr>
          <w:rFonts w:ascii="Arial" w:hAnsi="Arial" w:cs="Arial"/>
        </w:rPr>
        <w:t>S</w:t>
      </w:r>
      <w:r w:rsidR="00E5685F">
        <w:rPr>
          <w:rFonts w:ascii="Arial" w:hAnsi="Arial" w:cs="Arial"/>
        </w:rPr>
        <w:t>s</w:t>
      </w:r>
      <w:r w:rsidRPr="0004698D">
        <w:rPr>
          <w:rFonts w:ascii="Arial" w:hAnsi="Arial" w:cs="Arial"/>
        </w:rPr>
        <w:t>FZ</w:t>
      </w:r>
      <w:proofErr w:type="spellEnd"/>
      <w:r w:rsidRPr="0004698D">
        <w:rPr>
          <w:rFonts w:ascii="Arial" w:hAnsi="Arial" w:cs="Arial"/>
        </w:rPr>
        <w:t xml:space="preserve"> </w:t>
      </w:r>
      <w:r w:rsidR="00A528CB">
        <w:rPr>
          <w:rFonts w:ascii="Arial" w:hAnsi="Arial" w:cs="Arial"/>
        </w:rPr>
        <w:t xml:space="preserve">pokračuje pri prerokovaní disciplinárnych previnení </w:t>
      </w:r>
      <w:r w:rsidR="00D757E2" w:rsidRPr="0004698D">
        <w:rPr>
          <w:rFonts w:ascii="Arial" w:hAnsi="Arial" w:cs="Arial"/>
        </w:rPr>
        <w:t xml:space="preserve"> vo vzťahu k R, DZ</w:t>
      </w:r>
      <w:r w:rsidRPr="0004698D">
        <w:rPr>
          <w:rFonts w:ascii="Arial" w:hAnsi="Arial" w:cs="Arial"/>
        </w:rPr>
        <w:t xml:space="preserve"> (v spolupráci s</w:t>
      </w:r>
      <w:r w:rsidR="00A528CB">
        <w:rPr>
          <w:rFonts w:ascii="Arial" w:hAnsi="Arial" w:cs="Arial"/>
        </w:rPr>
        <w:t> </w:t>
      </w:r>
      <w:r w:rsidRPr="0004698D">
        <w:rPr>
          <w:rFonts w:ascii="Arial" w:hAnsi="Arial" w:cs="Arial"/>
        </w:rPr>
        <w:t>KR</w:t>
      </w:r>
      <w:r w:rsidR="00A528CB">
        <w:rPr>
          <w:rFonts w:ascii="Arial" w:hAnsi="Arial" w:cs="Arial"/>
        </w:rPr>
        <w:t xml:space="preserve"> </w:t>
      </w:r>
      <w:proofErr w:type="spellStart"/>
      <w:r w:rsidR="00D757E2" w:rsidRPr="0004698D">
        <w:rPr>
          <w:rFonts w:ascii="Arial" w:hAnsi="Arial" w:cs="Arial"/>
        </w:rPr>
        <w:t>SsFZ</w:t>
      </w:r>
      <w:proofErr w:type="spellEnd"/>
      <w:r w:rsidR="00D757E2" w:rsidRPr="0004698D">
        <w:rPr>
          <w:rFonts w:ascii="Arial" w:hAnsi="Arial" w:cs="Arial"/>
        </w:rPr>
        <w:t>), FK, kapitánom, hráčom, funkcionárom a všetky prípady rieši v</w:t>
      </w:r>
      <w:r w:rsidR="00A528CB">
        <w:rPr>
          <w:rFonts w:ascii="Arial" w:hAnsi="Arial" w:cs="Arial"/>
        </w:rPr>
        <w:t> </w:t>
      </w:r>
      <w:r w:rsidR="00D757E2" w:rsidRPr="0004698D">
        <w:rPr>
          <w:rFonts w:ascii="Arial" w:hAnsi="Arial" w:cs="Arial"/>
        </w:rPr>
        <w:t>zmysle</w:t>
      </w:r>
      <w:r w:rsidR="00A528CB">
        <w:rPr>
          <w:rFonts w:ascii="Arial" w:hAnsi="Arial" w:cs="Arial"/>
        </w:rPr>
        <w:t xml:space="preserve"> DP SFZ a prijatých pravidiel</w:t>
      </w:r>
      <w:r w:rsidRPr="0004698D">
        <w:rPr>
          <w:rFonts w:ascii="Arial" w:hAnsi="Arial" w:cs="Arial"/>
        </w:rPr>
        <w:t>.</w:t>
      </w:r>
    </w:p>
    <w:p w:rsidR="00A528CB" w:rsidRDefault="00A528CB" w:rsidP="00E5685F">
      <w:pPr>
        <w:spacing w:after="120"/>
        <w:ind w:firstLine="708"/>
        <w:contextualSpacing/>
        <w:jc w:val="both"/>
        <w:rPr>
          <w:rFonts w:ascii="Arial" w:hAnsi="Arial" w:cs="Arial"/>
        </w:rPr>
      </w:pPr>
    </w:p>
    <w:p w:rsidR="00A528CB" w:rsidRDefault="00E5685F" w:rsidP="00E5685F">
      <w:pPr>
        <w:spacing w:after="12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závere </w:t>
      </w:r>
      <w:r w:rsidRPr="00BE33D1">
        <w:rPr>
          <w:rFonts w:ascii="Arial" w:hAnsi="Arial" w:cs="Arial"/>
        </w:rPr>
        <w:t>žiadam</w:t>
      </w:r>
      <w:r>
        <w:rPr>
          <w:rFonts w:ascii="Arial" w:hAnsi="Arial" w:cs="Arial"/>
        </w:rPr>
        <w:t xml:space="preserve"> </w:t>
      </w:r>
      <w:r w:rsidR="00A528CB">
        <w:rPr>
          <w:rFonts w:ascii="Arial" w:hAnsi="Arial" w:cs="Arial"/>
        </w:rPr>
        <w:t xml:space="preserve">VV </w:t>
      </w:r>
      <w:proofErr w:type="spellStart"/>
      <w:r w:rsidR="00A528CB">
        <w:rPr>
          <w:rFonts w:ascii="Arial" w:hAnsi="Arial" w:cs="Arial"/>
        </w:rPr>
        <w:t>SsFZ</w:t>
      </w:r>
      <w:proofErr w:type="spellEnd"/>
      <w:r w:rsidR="00A52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 schválenie zmeny v zložení </w:t>
      </w:r>
      <w:r w:rsidR="00BE33D1">
        <w:rPr>
          <w:rFonts w:ascii="Arial" w:hAnsi="Arial" w:cs="Arial"/>
        </w:rPr>
        <w:t xml:space="preserve">DK </w:t>
      </w:r>
      <w:proofErr w:type="spellStart"/>
      <w:r w:rsidR="00BE33D1">
        <w:rPr>
          <w:rFonts w:ascii="Arial" w:hAnsi="Arial" w:cs="Arial"/>
        </w:rPr>
        <w:t>SsFZ</w:t>
      </w:r>
      <w:proofErr w:type="spellEnd"/>
      <w:r w:rsidR="00BE3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 to </w:t>
      </w:r>
      <w:r w:rsidR="00BE33D1" w:rsidRPr="00BE33D1">
        <w:rPr>
          <w:rFonts w:ascii="Arial" w:hAnsi="Arial" w:cs="Arial"/>
          <w:b/>
        </w:rPr>
        <w:t>odvolanie</w:t>
      </w:r>
      <w:r w:rsidR="00BE33D1">
        <w:rPr>
          <w:rFonts w:ascii="Arial" w:hAnsi="Arial" w:cs="Arial"/>
        </w:rPr>
        <w:t xml:space="preserve"> </w:t>
      </w:r>
      <w:r w:rsidR="00A52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Silvi</w:t>
      </w:r>
      <w:r w:rsidR="00A528C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Mesíkov</w:t>
      </w:r>
      <w:r w:rsidR="00A528CB">
        <w:rPr>
          <w:rFonts w:ascii="Arial" w:hAnsi="Arial" w:cs="Arial"/>
        </w:rPr>
        <w:t>ej</w:t>
      </w:r>
      <w:proofErr w:type="spellEnd"/>
      <w:r w:rsidR="00A528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ktorá sa </w:t>
      </w:r>
      <w:r w:rsidR="00A528CB">
        <w:rPr>
          <w:rFonts w:ascii="Arial" w:hAnsi="Arial" w:cs="Arial"/>
        </w:rPr>
        <w:t xml:space="preserve">písomne </w:t>
      </w:r>
      <w:r>
        <w:rPr>
          <w:rFonts w:ascii="Arial" w:hAnsi="Arial" w:cs="Arial"/>
        </w:rPr>
        <w:t xml:space="preserve">vzdala činnosti  </w:t>
      </w:r>
      <w:r w:rsidR="00A528CB">
        <w:rPr>
          <w:rFonts w:ascii="Arial" w:hAnsi="Arial" w:cs="Arial"/>
        </w:rPr>
        <w:t xml:space="preserve">k 25.06.2019 (príloha) </w:t>
      </w:r>
      <w:r>
        <w:rPr>
          <w:rFonts w:ascii="Arial" w:hAnsi="Arial" w:cs="Arial"/>
        </w:rPr>
        <w:t>a </w:t>
      </w:r>
      <w:r w:rsidR="00BE33D1" w:rsidRPr="00BE33D1">
        <w:rPr>
          <w:rFonts w:ascii="Arial" w:hAnsi="Arial" w:cs="Arial"/>
          <w:b/>
        </w:rPr>
        <w:t>voľbu</w:t>
      </w:r>
      <w:r>
        <w:rPr>
          <w:rFonts w:ascii="Arial" w:hAnsi="Arial" w:cs="Arial"/>
        </w:rPr>
        <w:t xml:space="preserve"> </w:t>
      </w:r>
      <w:r w:rsidR="00BE33D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Jaroslava </w:t>
      </w:r>
      <w:proofErr w:type="spellStart"/>
      <w:r>
        <w:rPr>
          <w:rFonts w:ascii="Arial" w:hAnsi="Arial" w:cs="Arial"/>
        </w:rPr>
        <w:t>Bágela</w:t>
      </w:r>
      <w:proofErr w:type="spellEnd"/>
      <w:r>
        <w:rPr>
          <w:rFonts w:ascii="Arial" w:hAnsi="Arial" w:cs="Arial"/>
        </w:rPr>
        <w:t xml:space="preserve">  za člena DK </w:t>
      </w:r>
      <w:proofErr w:type="spellStart"/>
      <w:r>
        <w:rPr>
          <w:rFonts w:ascii="Arial" w:hAnsi="Arial" w:cs="Arial"/>
        </w:rPr>
        <w:t>SsFZ</w:t>
      </w:r>
      <w:proofErr w:type="spellEnd"/>
      <w:r>
        <w:rPr>
          <w:rFonts w:ascii="Arial" w:hAnsi="Arial" w:cs="Arial"/>
        </w:rPr>
        <w:t xml:space="preserve"> – referent </w:t>
      </w:r>
      <w:proofErr w:type="spellStart"/>
      <w:r w:rsidR="00A528CB">
        <w:rPr>
          <w:rFonts w:ascii="Arial" w:hAnsi="Arial" w:cs="Arial"/>
        </w:rPr>
        <w:t>IV</w:t>
      </w:r>
      <w:r w:rsidR="00BE33D1">
        <w:rPr>
          <w:rFonts w:ascii="Arial" w:hAnsi="Arial" w:cs="Arial"/>
        </w:rPr>
        <w:t>.</w:t>
      </w:r>
      <w:r w:rsidR="00A528CB">
        <w:rPr>
          <w:rFonts w:ascii="Arial" w:hAnsi="Arial" w:cs="Arial"/>
        </w:rPr>
        <w:t>ligy</w:t>
      </w:r>
      <w:proofErr w:type="spellEnd"/>
      <w:r w:rsidR="00A528CB">
        <w:rPr>
          <w:rFonts w:ascii="Arial" w:hAnsi="Arial" w:cs="Arial"/>
        </w:rPr>
        <w:t xml:space="preserve"> Sever a III.</w:t>
      </w:r>
      <w:r w:rsidR="00BE33D1">
        <w:rPr>
          <w:rFonts w:ascii="Arial" w:hAnsi="Arial" w:cs="Arial"/>
        </w:rPr>
        <w:t xml:space="preserve"> </w:t>
      </w:r>
      <w:r w:rsidR="00A528CB">
        <w:rPr>
          <w:rFonts w:ascii="Arial" w:hAnsi="Arial" w:cs="Arial"/>
        </w:rPr>
        <w:t>ligy dorast U19 skupina Sever</w:t>
      </w:r>
      <w:r w:rsidR="00BE33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  </w:t>
      </w:r>
      <w:r w:rsidR="00BE33D1" w:rsidRPr="00BE33D1">
        <w:rPr>
          <w:rFonts w:ascii="Arial" w:hAnsi="Arial" w:cs="Arial"/>
          <w:b/>
        </w:rPr>
        <w:t>potvrdenie</w:t>
      </w:r>
      <w:r w:rsidRPr="00BE33D1">
        <w:rPr>
          <w:rFonts w:ascii="Arial" w:hAnsi="Arial" w:cs="Arial"/>
          <w:b/>
        </w:rPr>
        <w:t xml:space="preserve"> ostatných členov DK </w:t>
      </w:r>
      <w:proofErr w:type="spellStart"/>
      <w:r w:rsidRPr="00BE33D1">
        <w:rPr>
          <w:rFonts w:ascii="Arial" w:hAnsi="Arial" w:cs="Arial"/>
          <w:b/>
        </w:rPr>
        <w:t>SsFZ</w:t>
      </w:r>
      <w:proofErr w:type="spellEnd"/>
      <w:r w:rsidRPr="00BE33D1">
        <w:rPr>
          <w:rFonts w:ascii="Arial" w:hAnsi="Arial" w:cs="Arial"/>
          <w:b/>
        </w:rPr>
        <w:t xml:space="preserve"> pre ďalší súťažný ročník 2019/ 2020 s tým, že podpredsedom DK </w:t>
      </w:r>
      <w:proofErr w:type="spellStart"/>
      <w:r w:rsidRPr="00BE33D1">
        <w:rPr>
          <w:rFonts w:ascii="Arial" w:hAnsi="Arial" w:cs="Arial"/>
          <w:b/>
        </w:rPr>
        <w:t>SsFZ</w:t>
      </w:r>
      <w:proofErr w:type="spellEnd"/>
      <w:r w:rsidRPr="00BE33D1">
        <w:rPr>
          <w:rFonts w:ascii="Arial" w:hAnsi="Arial" w:cs="Arial"/>
          <w:b/>
        </w:rPr>
        <w:t xml:space="preserve"> sa </w:t>
      </w:r>
      <w:r w:rsidR="00BE33D1">
        <w:rPr>
          <w:rFonts w:ascii="Arial" w:hAnsi="Arial" w:cs="Arial"/>
          <w:b/>
        </w:rPr>
        <w:t xml:space="preserve">bude </w:t>
      </w:r>
      <w:r w:rsidR="00A528CB" w:rsidRPr="00BE33D1">
        <w:rPr>
          <w:rFonts w:ascii="Arial" w:hAnsi="Arial" w:cs="Arial"/>
          <w:b/>
        </w:rPr>
        <w:t>Dušan Gregor.</w:t>
      </w:r>
      <w:r w:rsidR="00A528CB">
        <w:rPr>
          <w:rFonts w:ascii="Arial" w:hAnsi="Arial" w:cs="Arial"/>
        </w:rPr>
        <w:t xml:space="preserve"> Funkcia bola v jarnej časti neobsadená. Navrhujem VV </w:t>
      </w:r>
      <w:proofErr w:type="spellStart"/>
      <w:r w:rsidR="00A528CB">
        <w:rPr>
          <w:rFonts w:ascii="Arial" w:hAnsi="Arial" w:cs="Arial"/>
        </w:rPr>
        <w:t>SsFZ</w:t>
      </w:r>
      <w:proofErr w:type="spellEnd"/>
      <w:r w:rsidR="00A528CB">
        <w:rPr>
          <w:rFonts w:ascii="Arial" w:hAnsi="Arial" w:cs="Arial"/>
        </w:rPr>
        <w:t xml:space="preserve">, aby disciplinárna komisia </w:t>
      </w:r>
      <w:proofErr w:type="spellStart"/>
      <w:r w:rsidR="00A528CB">
        <w:rPr>
          <w:rFonts w:ascii="Arial" w:hAnsi="Arial" w:cs="Arial"/>
        </w:rPr>
        <w:t>SsFZ</w:t>
      </w:r>
      <w:proofErr w:type="spellEnd"/>
      <w:r w:rsidR="00A528CB">
        <w:rPr>
          <w:rFonts w:ascii="Arial" w:hAnsi="Arial" w:cs="Arial"/>
        </w:rPr>
        <w:t xml:space="preserve"> pracovala v súťažnom ročníku 2019/ 2020  v nasledovnom zložení:</w:t>
      </w:r>
    </w:p>
    <w:p w:rsidR="00A528CB" w:rsidRDefault="00A528CB" w:rsidP="00E5685F">
      <w:pPr>
        <w:spacing w:after="120"/>
        <w:ind w:firstLine="708"/>
        <w:contextualSpacing/>
        <w:jc w:val="both"/>
        <w:rPr>
          <w:rFonts w:ascii="Arial" w:hAnsi="Arial" w:cs="Arial"/>
        </w:rPr>
      </w:pPr>
    </w:p>
    <w:p w:rsidR="00A528CB" w:rsidRPr="0004698D" w:rsidRDefault="00E5685F" w:rsidP="00E5685F">
      <w:pPr>
        <w:spacing w:after="12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0490" w:type="dxa"/>
        <w:tblCellSpacing w:w="15" w:type="dxa"/>
        <w:tblInd w:w="-58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CC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3548"/>
        <w:gridCol w:w="1544"/>
        <w:gridCol w:w="2992"/>
      </w:tblGrid>
      <w:tr w:rsidR="00A528CB" w:rsidRPr="0004698D" w:rsidTr="00BE33D1">
        <w:trPr>
          <w:trHeight w:val="441"/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A528CB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A528CB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funkcia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A528CB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mobil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A528CB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mail</w:t>
            </w:r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Miroslav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Schneider</w:t>
            </w:r>
            <w:proofErr w:type="spellEnd"/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predseda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0905 344 444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4" w:history="1">
              <w:r w:rsidR="00A528CB" w:rsidRPr="00A528C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miroslav.schneider@gmail.com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BE33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Dušan Gregor</w:t>
            </w:r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BE33D1" w:rsidP="00BE33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referent </w:t>
            </w:r>
            <w:r w:rsidR="00A528CB"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V. liga </w:t>
            </w:r>
            <w:proofErr w:type="spellStart"/>
            <w:r w:rsidR="00A528CB"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sk</w:t>
            </w:r>
            <w:proofErr w:type="spellEnd"/>
            <w:r w:rsidR="00A528CB"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. 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, p</w:t>
            </w: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odpredseda 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0915 234 356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hAnsi="Arial" w:cs="Arial"/>
                <w:sz w:val="20"/>
                <w:szCs w:val="20"/>
              </w:rPr>
              <w:t>g.d.gregor@gmail.com</w:t>
            </w: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Ľudovít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Hrmo</w:t>
            </w:r>
            <w:proofErr w:type="spellEnd"/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III. ligy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0948 504 033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5" w:history="1">
              <w:r w:rsidR="00A528CB" w:rsidRPr="00A528CB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ludovithrmo@gmail.com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Jaroslav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Bágel</w:t>
            </w:r>
            <w:proofErr w:type="spellEnd"/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IV. liga SEVER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A528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hAnsi="Arial" w:cs="Arial"/>
                <w:color w:val="262830"/>
                <w:sz w:val="20"/>
                <w:szCs w:val="20"/>
              </w:rPr>
              <w:t>0903 226 315 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6" w:tgtFrame="_blank" w:history="1">
              <w:r w:rsidR="00A528CB" w:rsidRPr="00A528CB">
                <w:rPr>
                  <w:rStyle w:val="Hypertextovprepojenie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bajaroslav5@gmail.com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Marcel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Budáč</w:t>
            </w:r>
            <w:proofErr w:type="spellEnd"/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IV. liga JUH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0915 836 600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7" w:history="1">
              <w:r w:rsidR="00A528CB" w:rsidRPr="00A528C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marcel.budac@gmail.com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Miloš Hnilica</w:t>
            </w:r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referent, V. liga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sk</w:t>
            </w:r>
            <w:proofErr w:type="spellEnd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. B - tajomník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0902 344 689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8" w:history="1">
              <w:r w:rsidR="00A528CB" w:rsidRPr="00A528C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hnilicamilos@gmail.com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Zdenko Považan</w:t>
            </w:r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referent, V. liga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sk</w:t>
            </w:r>
            <w:proofErr w:type="spellEnd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. C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0907 876 277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9" w:history="1">
              <w:r w:rsidR="00A528CB" w:rsidRPr="00A528C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zdenkopovazan@gmail.com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Dušan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Šimun</w:t>
            </w:r>
            <w:proofErr w:type="spellEnd"/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referent, V. liga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sk</w:t>
            </w:r>
            <w:proofErr w:type="spellEnd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. D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0903 449 190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20" w:history="1">
              <w:r w:rsidR="00A528CB" w:rsidRPr="00A528C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simund@azet.sk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Pavel Jánošík</w:t>
            </w:r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mládežnícke súťaže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0910 912 385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21" w:history="1">
              <w:r w:rsidR="00A528CB" w:rsidRPr="00A528C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pavel.janosik@gmail.com</w:t>
              </w:r>
            </w:hyperlink>
          </w:p>
        </w:tc>
      </w:tr>
      <w:tr w:rsidR="00A528CB" w:rsidRPr="0004698D" w:rsidTr="00BE33D1">
        <w:trPr>
          <w:tblCellSpacing w:w="15" w:type="dxa"/>
        </w:trPr>
        <w:tc>
          <w:tcPr>
            <w:tcW w:w="2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Michaela </w:t>
            </w:r>
            <w:proofErr w:type="spellStart"/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Kováčiková</w:t>
            </w:r>
            <w:proofErr w:type="spellEnd"/>
          </w:p>
        </w:tc>
        <w:tc>
          <w:tcPr>
            <w:tcW w:w="35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A528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zapisovateľka do ISSF</w:t>
            </w:r>
          </w:p>
        </w:tc>
        <w:tc>
          <w:tcPr>
            <w:tcW w:w="1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A528CB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A528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0905 322 024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B" w:rsidRPr="00A528CB" w:rsidRDefault="001B5940" w:rsidP="00F830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22" w:history="1">
              <w:r w:rsidR="00A528CB" w:rsidRPr="00A528CB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kovacikova.misa@gmail.sk</w:t>
              </w:r>
            </w:hyperlink>
          </w:p>
        </w:tc>
      </w:tr>
    </w:tbl>
    <w:p w:rsidR="00E5685F" w:rsidRPr="0004698D" w:rsidRDefault="00E5685F" w:rsidP="00E5685F">
      <w:pPr>
        <w:spacing w:after="120"/>
        <w:ind w:firstLine="708"/>
        <w:contextualSpacing/>
        <w:jc w:val="both"/>
        <w:rPr>
          <w:rFonts w:ascii="Arial" w:hAnsi="Arial" w:cs="Arial"/>
        </w:rPr>
      </w:pPr>
    </w:p>
    <w:p w:rsidR="001372E1" w:rsidRPr="0004698D" w:rsidRDefault="001372E1" w:rsidP="00D757E2">
      <w:pPr>
        <w:spacing w:after="120"/>
        <w:ind w:left="284" w:hanging="284"/>
        <w:contextualSpacing/>
        <w:jc w:val="both"/>
        <w:rPr>
          <w:rFonts w:ascii="Arial" w:hAnsi="Arial" w:cs="Arial"/>
        </w:rPr>
      </w:pPr>
    </w:p>
    <w:p w:rsidR="001372E1" w:rsidRPr="0004698D" w:rsidRDefault="001372E1" w:rsidP="00D757E2">
      <w:p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04698D">
        <w:rPr>
          <w:rFonts w:ascii="Arial" w:hAnsi="Arial" w:cs="Arial"/>
        </w:rPr>
        <w:t xml:space="preserve">V Banskej Bystrici, </w:t>
      </w:r>
      <w:r w:rsidR="0004698D" w:rsidRPr="0004698D">
        <w:rPr>
          <w:rFonts w:ascii="Arial" w:hAnsi="Arial" w:cs="Arial"/>
        </w:rPr>
        <w:t>2</w:t>
      </w:r>
      <w:r w:rsidR="009B0545">
        <w:rPr>
          <w:rFonts w:ascii="Arial" w:hAnsi="Arial" w:cs="Arial"/>
        </w:rPr>
        <w:t>6</w:t>
      </w:r>
      <w:r w:rsidRPr="0004698D">
        <w:rPr>
          <w:rFonts w:ascii="Arial" w:hAnsi="Arial" w:cs="Arial"/>
        </w:rPr>
        <w:t>.</w:t>
      </w:r>
      <w:r w:rsidR="0004698D" w:rsidRPr="0004698D">
        <w:rPr>
          <w:rFonts w:ascii="Arial" w:hAnsi="Arial" w:cs="Arial"/>
        </w:rPr>
        <w:t>06.2019</w:t>
      </w:r>
    </w:p>
    <w:p w:rsidR="001372E1" w:rsidRPr="0004698D" w:rsidRDefault="001372E1" w:rsidP="00D757E2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</w:rPr>
        <w:tab/>
      </w:r>
      <w:r w:rsidRPr="0004698D">
        <w:rPr>
          <w:rFonts w:ascii="Arial" w:hAnsi="Arial" w:cs="Arial"/>
          <w:b/>
        </w:rPr>
        <w:t xml:space="preserve">Ing. Miroslav </w:t>
      </w:r>
      <w:proofErr w:type="spellStart"/>
      <w:r w:rsidRPr="0004698D">
        <w:rPr>
          <w:rFonts w:ascii="Arial" w:hAnsi="Arial" w:cs="Arial"/>
          <w:b/>
        </w:rPr>
        <w:t>Schneider</w:t>
      </w:r>
      <w:proofErr w:type="spellEnd"/>
      <w:r w:rsidRPr="0004698D">
        <w:rPr>
          <w:rFonts w:ascii="Arial" w:hAnsi="Arial" w:cs="Arial"/>
          <w:b/>
        </w:rPr>
        <w:t xml:space="preserve"> </w:t>
      </w:r>
      <w:proofErr w:type="spellStart"/>
      <w:r w:rsidRPr="0004698D">
        <w:rPr>
          <w:rFonts w:ascii="Arial" w:hAnsi="Arial" w:cs="Arial"/>
          <w:b/>
        </w:rPr>
        <w:t>v.r</w:t>
      </w:r>
      <w:proofErr w:type="spellEnd"/>
      <w:r w:rsidRPr="0004698D">
        <w:rPr>
          <w:rFonts w:ascii="Arial" w:hAnsi="Arial" w:cs="Arial"/>
          <w:b/>
        </w:rPr>
        <w:t>.</w:t>
      </w:r>
    </w:p>
    <w:p w:rsidR="00B63663" w:rsidRPr="0004698D" w:rsidRDefault="001372E1" w:rsidP="001372E1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04698D">
        <w:rPr>
          <w:rFonts w:ascii="Arial" w:hAnsi="Arial" w:cs="Arial"/>
          <w:b/>
        </w:rPr>
        <w:tab/>
      </w:r>
      <w:r w:rsidRPr="0004698D">
        <w:rPr>
          <w:rFonts w:ascii="Arial" w:hAnsi="Arial" w:cs="Arial"/>
          <w:b/>
        </w:rPr>
        <w:tab/>
      </w:r>
      <w:r w:rsidRPr="0004698D">
        <w:rPr>
          <w:rFonts w:ascii="Arial" w:hAnsi="Arial" w:cs="Arial"/>
          <w:b/>
        </w:rPr>
        <w:tab/>
      </w:r>
      <w:r w:rsidRPr="0004698D">
        <w:rPr>
          <w:rFonts w:ascii="Arial" w:hAnsi="Arial" w:cs="Arial"/>
          <w:b/>
        </w:rPr>
        <w:tab/>
      </w:r>
      <w:r w:rsidRPr="0004698D">
        <w:rPr>
          <w:rFonts w:ascii="Arial" w:hAnsi="Arial" w:cs="Arial"/>
          <w:b/>
        </w:rPr>
        <w:tab/>
      </w:r>
      <w:r w:rsidRPr="0004698D">
        <w:rPr>
          <w:rFonts w:ascii="Arial" w:hAnsi="Arial" w:cs="Arial"/>
          <w:b/>
        </w:rPr>
        <w:tab/>
      </w:r>
      <w:r w:rsidRPr="0004698D">
        <w:rPr>
          <w:rFonts w:ascii="Arial" w:hAnsi="Arial" w:cs="Arial"/>
          <w:b/>
        </w:rPr>
        <w:tab/>
      </w:r>
      <w:r w:rsidRPr="0004698D">
        <w:rPr>
          <w:rFonts w:ascii="Arial" w:hAnsi="Arial" w:cs="Arial"/>
          <w:b/>
        </w:rPr>
        <w:tab/>
      </w:r>
      <w:r w:rsidR="001B0D41" w:rsidRPr="0004698D">
        <w:rPr>
          <w:rFonts w:ascii="Arial" w:hAnsi="Arial" w:cs="Arial"/>
          <w:b/>
        </w:rPr>
        <w:t xml:space="preserve"> </w:t>
      </w:r>
      <w:r w:rsidRPr="0004698D">
        <w:rPr>
          <w:rFonts w:ascii="Arial" w:hAnsi="Arial" w:cs="Arial"/>
          <w:b/>
        </w:rPr>
        <w:t xml:space="preserve"> </w:t>
      </w:r>
      <w:r w:rsidR="0004698D" w:rsidRPr="0004698D">
        <w:rPr>
          <w:rFonts w:ascii="Arial" w:hAnsi="Arial" w:cs="Arial"/>
          <w:b/>
        </w:rPr>
        <w:t xml:space="preserve"> </w:t>
      </w:r>
      <w:r w:rsidRPr="0004698D">
        <w:rPr>
          <w:rFonts w:ascii="Arial" w:hAnsi="Arial" w:cs="Arial"/>
          <w:b/>
        </w:rPr>
        <w:t xml:space="preserve"> predseda DK </w:t>
      </w:r>
      <w:proofErr w:type="spellStart"/>
      <w:r w:rsidRPr="0004698D">
        <w:rPr>
          <w:rFonts w:ascii="Arial" w:hAnsi="Arial" w:cs="Arial"/>
          <w:b/>
        </w:rPr>
        <w:t>SsFZ</w:t>
      </w:r>
      <w:proofErr w:type="spellEnd"/>
    </w:p>
    <w:sectPr w:rsidR="00B63663" w:rsidRPr="0004698D" w:rsidSect="008B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F4"/>
    <w:rsid w:val="0004698D"/>
    <w:rsid w:val="00072CC4"/>
    <w:rsid w:val="000B003A"/>
    <w:rsid w:val="001372E1"/>
    <w:rsid w:val="0015175B"/>
    <w:rsid w:val="001B0D41"/>
    <w:rsid w:val="001B5940"/>
    <w:rsid w:val="002A5C2A"/>
    <w:rsid w:val="003C2F8F"/>
    <w:rsid w:val="0047109C"/>
    <w:rsid w:val="005E5F9B"/>
    <w:rsid w:val="0066624B"/>
    <w:rsid w:val="007A6298"/>
    <w:rsid w:val="008B70F4"/>
    <w:rsid w:val="008D48F6"/>
    <w:rsid w:val="009744CD"/>
    <w:rsid w:val="009B0545"/>
    <w:rsid w:val="009F24BC"/>
    <w:rsid w:val="00A528CB"/>
    <w:rsid w:val="00AD6647"/>
    <w:rsid w:val="00B509C7"/>
    <w:rsid w:val="00B63663"/>
    <w:rsid w:val="00BA360A"/>
    <w:rsid w:val="00BE33D1"/>
    <w:rsid w:val="00D22ED1"/>
    <w:rsid w:val="00D757E2"/>
    <w:rsid w:val="00DA6CDC"/>
    <w:rsid w:val="00DD6BDC"/>
    <w:rsid w:val="00E5685F"/>
    <w:rsid w:val="00E6017C"/>
    <w:rsid w:val="00ED05E6"/>
    <w:rsid w:val="00EE6EC8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6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6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budac@gmail.com" TargetMode="External"/><Relationship Id="rId13" Type="http://schemas.openxmlformats.org/officeDocument/2006/relationships/hyperlink" Target="mailto:kovacikova.misa@gmail.sk" TargetMode="External"/><Relationship Id="rId18" Type="http://schemas.openxmlformats.org/officeDocument/2006/relationships/hyperlink" Target="mailto:hnilicamilo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vel.janosik@gmail.com" TargetMode="External"/><Relationship Id="rId7" Type="http://schemas.openxmlformats.org/officeDocument/2006/relationships/hyperlink" Target="mailto:smesikovasm@gmail.com" TargetMode="External"/><Relationship Id="rId12" Type="http://schemas.openxmlformats.org/officeDocument/2006/relationships/hyperlink" Target="mailto:pavel.janosik@gmail.com" TargetMode="External"/><Relationship Id="rId17" Type="http://schemas.openxmlformats.org/officeDocument/2006/relationships/hyperlink" Target="mailto:marcel.budac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ajaroslav5@gmail.com" TargetMode="External"/><Relationship Id="rId20" Type="http://schemas.openxmlformats.org/officeDocument/2006/relationships/hyperlink" Target="mailto:simund@azet.sk" TargetMode="External"/><Relationship Id="rId1" Type="http://schemas.openxmlformats.org/officeDocument/2006/relationships/styles" Target="styles.xml"/><Relationship Id="rId6" Type="http://schemas.openxmlformats.org/officeDocument/2006/relationships/hyperlink" Target="mailto:ludovithrmo@gmail.com" TargetMode="External"/><Relationship Id="rId11" Type="http://schemas.openxmlformats.org/officeDocument/2006/relationships/hyperlink" Target="mailto:simund@azet.s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iroslav.schneider@gmail.com" TargetMode="External"/><Relationship Id="rId15" Type="http://schemas.openxmlformats.org/officeDocument/2006/relationships/hyperlink" Target="mailto:ludovithrmo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denkopovazan@gmail.com" TargetMode="External"/><Relationship Id="rId19" Type="http://schemas.openxmlformats.org/officeDocument/2006/relationships/hyperlink" Target="mailto:zdenkopovaz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nilicamilos@gmail.com" TargetMode="External"/><Relationship Id="rId14" Type="http://schemas.openxmlformats.org/officeDocument/2006/relationships/hyperlink" Target="mailto:miroslav.schneider@gmail.com" TargetMode="External"/><Relationship Id="rId22" Type="http://schemas.openxmlformats.org/officeDocument/2006/relationships/hyperlink" Target="mailto:kovacikova.misa@gmail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2019-06-24T16:12:00Z</dcterms:created>
  <dcterms:modified xsi:type="dcterms:W3CDTF">2019-06-26T11:56:00Z</dcterms:modified>
</cp:coreProperties>
</file>